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CDB3" w14:textId="68D70795" w:rsidR="00F84405" w:rsidRPr="007538EF" w:rsidRDefault="00F84405" w:rsidP="00F84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6C4AB86" wp14:editId="41F4D7CC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14:paraId="1A530BB9" w14:textId="77777777" w:rsidR="00906443" w:rsidRDefault="00906443" w:rsidP="00906443"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 w14:paraId="7EF56B74" w14:textId="663F9FF2" w:rsidR="00F95E0F" w:rsidRPr="00FF16BA" w:rsidRDefault="003D0AA1" w:rsidP="00C031F0">
      <w:pPr>
        <w:jc w:val="both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  <w:lang w:eastAsia="sk-SK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  <w:lang w:eastAsia="sk-SK"/>
        </w:rPr>
        <w:t>: с</w:t>
      </w:r>
      <w:r w:rsidR="007D6A06">
        <w:rPr>
          <w:rFonts w:ascii="Segoe UI" w:hAnsi="Segoe UI" w:cs="Segoe UI"/>
          <w:sz w:val="32"/>
          <w:szCs w:val="32"/>
          <w:lang w:eastAsia="sk-SK"/>
        </w:rPr>
        <w:t>делки с недвижимостью в электронном виде получили дополнительную защиту</w:t>
      </w:r>
    </w:p>
    <w:p w14:paraId="651EB26C" w14:textId="77777777" w:rsidR="003D0AA1" w:rsidRDefault="003D0AA1" w:rsidP="003D0AA1">
      <w:pPr>
        <w:spacing w:line="276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14:paraId="563A4904" w14:textId="7DC2E519" w:rsidR="005924C2" w:rsidRPr="005924C2" w:rsidRDefault="003D0AA1" w:rsidP="003D0AA1">
      <w:pPr>
        <w:spacing w:line="276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Специалисты Управления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 Забайкальскому краю информируют </w:t>
      </w:r>
      <w:r w:rsidR="007A0B94">
        <w:rPr>
          <w:rFonts w:ascii="Segoe UI" w:hAnsi="Segoe UI" w:cs="Segoe UI"/>
          <w:i/>
          <w:sz w:val="24"/>
          <w:szCs w:val="24"/>
        </w:rPr>
        <w:t xml:space="preserve">граждан </w:t>
      </w:r>
      <w:r>
        <w:rPr>
          <w:rFonts w:ascii="Segoe UI" w:hAnsi="Segoe UI" w:cs="Segoe UI"/>
          <w:i/>
          <w:sz w:val="24"/>
          <w:szCs w:val="24"/>
        </w:rPr>
        <w:t xml:space="preserve">о том, что </w:t>
      </w:r>
      <w:r w:rsidR="007109EF" w:rsidRPr="005924C2">
        <w:rPr>
          <w:rFonts w:ascii="Segoe UI" w:hAnsi="Segoe UI" w:cs="Segoe UI"/>
          <w:i/>
          <w:sz w:val="24"/>
          <w:szCs w:val="24"/>
        </w:rPr>
        <w:t>подписа</w:t>
      </w:r>
      <w:r w:rsidR="007A0B94">
        <w:rPr>
          <w:rFonts w:ascii="Segoe UI" w:hAnsi="Segoe UI" w:cs="Segoe UI"/>
          <w:i/>
          <w:sz w:val="24"/>
          <w:szCs w:val="24"/>
        </w:rPr>
        <w:t>н</w:t>
      </w:r>
      <w:r w:rsidR="007109EF" w:rsidRPr="005924C2">
        <w:rPr>
          <w:rFonts w:ascii="Segoe UI" w:hAnsi="Segoe UI" w:cs="Segoe UI"/>
          <w:i/>
          <w:sz w:val="24"/>
          <w:szCs w:val="24"/>
        </w:rPr>
        <w:t xml:space="preserve"> </w:t>
      </w:r>
      <w:r w:rsidR="00ED02BB" w:rsidRPr="005924C2">
        <w:rPr>
          <w:rFonts w:ascii="Segoe UI" w:hAnsi="Segoe UI" w:cs="Segoe UI"/>
          <w:i/>
          <w:sz w:val="24"/>
          <w:szCs w:val="24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 w:rsidRPr="005924C2">
        <w:rPr>
          <w:rFonts w:ascii="Segoe UI" w:hAnsi="Segoe UI" w:cs="Segoe UI"/>
          <w:i/>
          <w:sz w:val="24"/>
          <w:szCs w:val="24"/>
        </w:rPr>
        <w:t>ления о переходе или прекращении</w:t>
      </w:r>
      <w:r w:rsidR="00ED02BB" w:rsidRPr="005924C2">
        <w:rPr>
          <w:rFonts w:ascii="Segoe UI" w:hAnsi="Segoe UI" w:cs="Segoe UI"/>
          <w:i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 w:rsidR="00B8249D" w:rsidRPr="005924C2">
        <w:rPr>
          <w:rFonts w:ascii="Segoe UI" w:hAnsi="Segoe UI" w:cs="Segoe UI"/>
          <w:i/>
          <w:sz w:val="24"/>
          <w:szCs w:val="24"/>
        </w:rPr>
        <w:t xml:space="preserve">*. </w:t>
      </w:r>
    </w:p>
    <w:p w14:paraId="4E84C9D3" w14:textId="77777777" w:rsidR="00292309" w:rsidRDefault="00292309" w:rsidP="003D0AA1">
      <w:pPr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8284AA3" w14:textId="150FF24D" w:rsidR="00B8249D" w:rsidRDefault="00B8249D" w:rsidP="003D0AA1">
      <w:pPr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 w:rsidR="00D12B3B">
        <w:rPr>
          <w:rFonts w:ascii="Segoe UI" w:hAnsi="Segoe UI" w:cs="Segoe UI"/>
          <w:sz w:val="24"/>
          <w:szCs w:val="24"/>
        </w:rPr>
        <w:t>с целью обеспечения защиты прав граждан</w:t>
      </w:r>
      <w:r w:rsidR="00D12B3B" w:rsidRPr="00B8249D">
        <w:rPr>
          <w:rFonts w:ascii="Segoe UI" w:hAnsi="Segoe UI" w:cs="Segoe UI"/>
          <w:sz w:val="24"/>
          <w:szCs w:val="24"/>
        </w:rPr>
        <w:t xml:space="preserve"> </w:t>
      </w:r>
      <w:r w:rsidRPr="00B8249D">
        <w:rPr>
          <w:rFonts w:ascii="Segoe UI" w:hAnsi="Segoe UI" w:cs="Segoe UI"/>
          <w:sz w:val="24"/>
          <w:szCs w:val="24"/>
        </w:rPr>
        <w:t>в результате совместной работы депутатов Государственной Думы и Правительства Российской Федерации.</w:t>
      </w:r>
      <w:r>
        <w:rPr>
          <w:rFonts w:ascii="Segoe UI" w:hAnsi="Segoe UI" w:cs="Segoe UI"/>
          <w:sz w:val="24"/>
          <w:szCs w:val="24"/>
        </w:rPr>
        <w:t xml:space="preserve"> Росреестр принимал учас</w:t>
      </w:r>
      <w:r w:rsidR="00906443">
        <w:rPr>
          <w:rFonts w:ascii="Segoe UI" w:hAnsi="Segoe UI" w:cs="Segoe UI"/>
          <w:sz w:val="24"/>
          <w:szCs w:val="24"/>
        </w:rPr>
        <w:t xml:space="preserve">тие в </w:t>
      </w:r>
      <w:r w:rsidR="00D12B3B">
        <w:rPr>
          <w:rFonts w:ascii="Segoe UI" w:hAnsi="Segoe UI" w:cs="Segoe UI"/>
          <w:sz w:val="24"/>
          <w:szCs w:val="24"/>
        </w:rPr>
        <w:t xml:space="preserve">работе над поправками к проекту </w:t>
      </w:r>
      <w:r w:rsidR="006576CE">
        <w:rPr>
          <w:rFonts w:ascii="Segoe UI" w:hAnsi="Segoe UI" w:cs="Segoe UI"/>
          <w:sz w:val="24"/>
          <w:szCs w:val="24"/>
        </w:rPr>
        <w:t>закона</w:t>
      </w:r>
      <w:r w:rsidR="00906443">
        <w:rPr>
          <w:rFonts w:ascii="Segoe UI" w:hAnsi="Segoe UI" w:cs="Segoe UI"/>
          <w:sz w:val="24"/>
          <w:szCs w:val="24"/>
        </w:rPr>
        <w:t>.</w:t>
      </w:r>
    </w:p>
    <w:p w14:paraId="2CC40EAE" w14:textId="6BE92511" w:rsidR="009551BE" w:rsidRDefault="00B22E1A" w:rsidP="003D0AA1">
      <w:pPr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ED02BB" w:rsidRPr="00ED02BB">
        <w:rPr>
          <w:rFonts w:ascii="Segoe UI" w:hAnsi="Segoe UI" w:cs="Segoe UI"/>
          <w:sz w:val="24"/>
          <w:szCs w:val="24"/>
        </w:rPr>
        <w:t>сли гражданин допускает</w:t>
      </w:r>
      <w:r w:rsidR="005A0F76">
        <w:rPr>
          <w:rFonts w:ascii="Segoe UI" w:hAnsi="Segoe UI" w:cs="Segoe UI"/>
          <w:sz w:val="24"/>
          <w:szCs w:val="24"/>
        </w:rPr>
        <w:t xml:space="preserve"> проведение сделок с его недвижимость</w:t>
      </w:r>
      <w:r>
        <w:rPr>
          <w:rFonts w:ascii="Segoe UI" w:hAnsi="Segoe UI" w:cs="Segoe UI"/>
          <w:sz w:val="24"/>
          <w:szCs w:val="24"/>
        </w:rPr>
        <w:t>ю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 w:rsidR="00D12B3B">
        <w:rPr>
          <w:rFonts w:ascii="Segoe UI" w:hAnsi="Segoe UI" w:cs="Segoe UI"/>
          <w:sz w:val="24"/>
          <w:szCs w:val="24"/>
        </w:rPr>
        <w:t xml:space="preserve">усиленной квалифицированной </w:t>
      </w:r>
      <w:r>
        <w:rPr>
          <w:rFonts w:ascii="Segoe UI" w:hAnsi="Segoe UI" w:cs="Segoe UI"/>
          <w:sz w:val="24"/>
          <w:szCs w:val="24"/>
        </w:rPr>
        <w:t>электронной подписи</w:t>
      </w:r>
      <w:r w:rsidR="00ED02BB" w:rsidRPr="00ED02BB">
        <w:rPr>
          <w:rFonts w:ascii="Segoe UI" w:hAnsi="Segoe UI" w:cs="Segoe UI"/>
          <w:sz w:val="24"/>
          <w:szCs w:val="24"/>
        </w:rPr>
        <w:t xml:space="preserve">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</w:t>
      </w:r>
      <w:r>
        <w:rPr>
          <w:rFonts w:ascii="Segoe UI" w:hAnsi="Segoe UI" w:cs="Segoe UI"/>
          <w:sz w:val="24"/>
          <w:szCs w:val="24"/>
        </w:rPr>
        <w:t xml:space="preserve">перехода прав </w:t>
      </w:r>
      <w:r w:rsidR="00ED02BB" w:rsidRPr="00ED02BB">
        <w:rPr>
          <w:rFonts w:ascii="Segoe UI" w:hAnsi="Segoe UI" w:cs="Segoe UI"/>
          <w:sz w:val="24"/>
          <w:szCs w:val="24"/>
        </w:rPr>
        <w:t>на основании электр</w:t>
      </w:r>
      <w:r w:rsidR="009551BE">
        <w:rPr>
          <w:rFonts w:ascii="Segoe UI" w:hAnsi="Segoe UI" w:cs="Segoe UI"/>
          <w:sz w:val="24"/>
          <w:szCs w:val="24"/>
        </w:rPr>
        <w:t>онного пакета</w:t>
      </w:r>
      <w:r>
        <w:rPr>
          <w:rFonts w:ascii="Segoe UI" w:hAnsi="Segoe UI" w:cs="Segoe UI"/>
          <w:sz w:val="24"/>
          <w:szCs w:val="24"/>
        </w:rPr>
        <w:t xml:space="preserve"> документов</w:t>
      </w:r>
      <w:r w:rsidR="009551BE">
        <w:rPr>
          <w:rFonts w:ascii="Segoe UI" w:hAnsi="Segoe UI" w:cs="Segoe UI"/>
          <w:sz w:val="24"/>
          <w:szCs w:val="24"/>
        </w:rPr>
        <w:t xml:space="preserve"> будет невозможна.</w:t>
      </w:r>
    </w:p>
    <w:p w14:paraId="7873FD47" w14:textId="5169FD33" w:rsidR="006576CE" w:rsidRDefault="00002D25" w:rsidP="003D0AA1">
      <w:pPr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02D25"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>
        <w:rPr>
          <w:rFonts w:ascii="Segoe UI" w:hAnsi="Segoe UI" w:cs="Segoe UI"/>
          <w:sz w:val="24"/>
          <w:szCs w:val="24"/>
        </w:rPr>
        <w:t>ектро</w:t>
      </w:r>
      <w:r w:rsidR="005B52D4">
        <w:rPr>
          <w:rFonts w:ascii="Segoe UI" w:hAnsi="Segoe UI" w:cs="Segoe UI"/>
          <w:sz w:val="24"/>
          <w:szCs w:val="24"/>
        </w:rPr>
        <w:t xml:space="preserve">нной подписи собственника, </w:t>
      </w:r>
      <w:r w:rsidR="00D12B3B">
        <w:rPr>
          <w:rFonts w:ascii="Segoe UI" w:hAnsi="Segoe UI" w:cs="Segoe UI"/>
          <w:sz w:val="24"/>
          <w:szCs w:val="24"/>
        </w:rPr>
        <w:t xml:space="preserve">полученной </w:t>
      </w:r>
      <w:r w:rsidRPr="00002D25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 w:rsidR="00D12B3B">
        <w:rPr>
          <w:rFonts w:ascii="Segoe UI" w:hAnsi="Segoe UI" w:cs="Segoe UI"/>
          <w:sz w:val="24"/>
          <w:szCs w:val="24"/>
        </w:rPr>
        <w:t xml:space="preserve">в том числе </w:t>
      </w:r>
      <w:r w:rsidR="005B52D4">
        <w:rPr>
          <w:rFonts w:ascii="Segoe UI" w:hAnsi="Segoe UI" w:cs="Segoe UI"/>
          <w:sz w:val="24"/>
          <w:szCs w:val="24"/>
        </w:rPr>
        <w:t>по поддельным документам</w:t>
      </w:r>
      <w:r w:rsidR="006576CE">
        <w:rPr>
          <w:rFonts w:ascii="Segoe UI" w:hAnsi="Segoe UI" w:cs="Segoe UI"/>
          <w:sz w:val="24"/>
          <w:szCs w:val="24"/>
        </w:rPr>
        <w:t>.</w:t>
      </w:r>
    </w:p>
    <w:p w14:paraId="14C8855B" w14:textId="77777777" w:rsidR="009551BE" w:rsidRDefault="009551BE" w:rsidP="003D0AA1">
      <w:pPr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14:paraId="6BB0B193" w14:textId="719C6608" w:rsidR="009551BE" w:rsidRPr="00CD56EA" w:rsidRDefault="004B1489" w:rsidP="003D0AA1">
      <w:pPr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265AC"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</w:t>
      </w:r>
      <w:r w:rsidR="00FF707D"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 w:rsidR="00FF707D">
        <w:rPr>
          <w:rFonts w:ascii="Segoe UI" w:hAnsi="Segoe UI" w:cs="Segoe UI"/>
          <w:sz w:val="24"/>
          <w:szCs w:val="24"/>
        </w:rPr>
        <w:t xml:space="preserve">сдерживать </w:t>
      </w:r>
      <w:r w:rsidRPr="00E265AC">
        <w:rPr>
          <w:rFonts w:ascii="Segoe UI" w:hAnsi="Segoe UI" w:cs="Segoe UI"/>
          <w:sz w:val="24"/>
          <w:szCs w:val="24"/>
        </w:rPr>
        <w:t>цифр</w:t>
      </w:r>
      <w:r w:rsidR="00FF707D">
        <w:rPr>
          <w:rFonts w:ascii="Segoe UI" w:hAnsi="Segoe UI" w:cs="Segoe UI"/>
          <w:sz w:val="24"/>
          <w:szCs w:val="24"/>
        </w:rPr>
        <w:t xml:space="preserve">овизацию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 Так, согласно закону внесение отметки в рее</w:t>
      </w:r>
      <w:r w:rsidR="00FF707D"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 w:rsidR="00B22E1A">
        <w:rPr>
          <w:rFonts w:ascii="Segoe UI" w:hAnsi="Segoe UI" w:cs="Segoe UI"/>
          <w:sz w:val="24"/>
          <w:szCs w:val="24"/>
        </w:rPr>
        <w:t xml:space="preserve">с участием </w:t>
      </w:r>
      <w:r w:rsidRPr="00E265AC">
        <w:rPr>
          <w:rFonts w:ascii="Segoe UI" w:hAnsi="Segoe UI" w:cs="Segoe UI"/>
          <w:sz w:val="24"/>
          <w:szCs w:val="24"/>
        </w:rPr>
        <w:t>нотариус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и </w:t>
      </w:r>
      <w:r w:rsidRPr="00E265AC">
        <w:rPr>
          <w:rFonts w:ascii="Segoe UI" w:hAnsi="Segoe UI" w:cs="Segoe UI"/>
          <w:sz w:val="24"/>
          <w:szCs w:val="24"/>
        </w:rPr>
        <w:lastRenderedPageBreak/>
        <w:t>орган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r w:rsidR="00B22E1A">
        <w:rPr>
          <w:rFonts w:ascii="Segoe UI" w:hAnsi="Segoe UI" w:cs="Segoe UI"/>
          <w:sz w:val="24"/>
          <w:szCs w:val="24"/>
        </w:rPr>
        <w:t>Росреестром</w:t>
      </w:r>
      <w:r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>
        <w:rPr>
          <w:rFonts w:ascii="Segoe UI" w:hAnsi="Segoe UI" w:cs="Segoe UI"/>
          <w:sz w:val="24"/>
          <w:szCs w:val="24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="009551BE" w:rsidRPr="00E265AC">
        <w:rPr>
          <w:rFonts w:ascii="Segoe UI" w:hAnsi="Segoe UI" w:cs="Segoe UI"/>
          <w:sz w:val="24"/>
          <w:szCs w:val="24"/>
        </w:rPr>
        <w:t xml:space="preserve"> </w:t>
      </w:r>
      <w:r w:rsidR="009551BE" w:rsidRPr="00CD56EA">
        <w:rPr>
          <w:rFonts w:ascii="Segoe UI" w:hAnsi="Segoe UI" w:cs="Segoe UI"/>
          <w:sz w:val="24"/>
          <w:szCs w:val="24"/>
        </w:rPr>
        <w:t>говорит заместитель Министра экономического развития Российской Федерации – ру</w:t>
      </w:r>
      <w:bookmarkStart w:id="0" w:name="_GoBack"/>
      <w:bookmarkEnd w:id="0"/>
      <w:r w:rsidR="009551BE" w:rsidRPr="00CD56EA">
        <w:rPr>
          <w:rFonts w:ascii="Segoe UI" w:hAnsi="Segoe UI" w:cs="Segoe UI"/>
          <w:sz w:val="24"/>
          <w:szCs w:val="24"/>
        </w:rPr>
        <w:t xml:space="preserve">ководитель </w:t>
      </w:r>
      <w:r w:rsidR="006F11E7" w:rsidRPr="00CD56EA">
        <w:rPr>
          <w:rFonts w:ascii="Segoe UI" w:hAnsi="Segoe UI" w:cs="Segoe UI"/>
          <w:sz w:val="24"/>
          <w:szCs w:val="24"/>
        </w:rPr>
        <w:t>Росреестра Виктория Абрамченко.</w:t>
      </w:r>
    </w:p>
    <w:p w14:paraId="11594B7D" w14:textId="77777777" w:rsidR="00CD56EA" w:rsidRDefault="00CD56EA" w:rsidP="003D0AA1">
      <w:pPr>
        <w:spacing w:line="276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14:paraId="1803362C" w14:textId="4E41F3CD" w:rsidR="00B22E1A" w:rsidRPr="00B22E1A" w:rsidRDefault="00B22E1A" w:rsidP="003D0AA1">
      <w:pPr>
        <w:spacing w:line="276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B22E1A">
        <w:rPr>
          <w:rFonts w:ascii="Segoe UI" w:hAnsi="Segoe UI" w:cs="Segoe UI"/>
          <w:b/>
          <w:sz w:val="24"/>
          <w:szCs w:val="24"/>
        </w:rPr>
        <w:t>Справочно</w:t>
      </w:r>
    </w:p>
    <w:p w14:paraId="46DB1A31" w14:textId="380A816F" w:rsidR="00F12A45" w:rsidRDefault="00F12A45" w:rsidP="003D0AA1">
      <w:pPr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12A45">
        <w:rPr>
          <w:rFonts w:ascii="Segoe UI" w:hAnsi="Segoe UI" w:cs="Segoe UI"/>
          <w:sz w:val="24"/>
          <w:szCs w:val="24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</w:t>
      </w:r>
      <w:r w:rsidR="00881474">
        <w:rPr>
          <w:rFonts w:ascii="Segoe UI" w:hAnsi="Segoe UI" w:cs="Segoe UI"/>
          <w:sz w:val="24"/>
          <w:szCs w:val="24"/>
        </w:rPr>
        <w:t>,</w:t>
      </w:r>
      <w:r w:rsidRPr="00F12A45">
        <w:rPr>
          <w:rFonts w:ascii="Segoe UI" w:hAnsi="Segoe UI" w:cs="Segoe UI"/>
          <w:sz w:val="24"/>
          <w:szCs w:val="24"/>
        </w:rPr>
        <w:t xml:space="preserve"> </w:t>
      </w:r>
      <w:r w:rsidR="005A0F76">
        <w:rPr>
          <w:rFonts w:ascii="Segoe UI" w:hAnsi="Segoe UI" w:cs="Segoe UI"/>
          <w:sz w:val="24"/>
          <w:szCs w:val="24"/>
        </w:rPr>
        <w:t>их количество, полученное Росреестром</w:t>
      </w:r>
      <w:r w:rsidRPr="00F12A45">
        <w:rPr>
          <w:rFonts w:ascii="Segoe UI" w:hAnsi="Segoe UI" w:cs="Segoe UI"/>
          <w:sz w:val="24"/>
          <w:szCs w:val="24"/>
        </w:rPr>
        <w:t xml:space="preserve"> в 2018 году, выросло по сравнению с 2014 годом, почти в </w:t>
      </w:r>
      <w:r w:rsidR="00EE3F99">
        <w:rPr>
          <w:rFonts w:ascii="Segoe UI" w:hAnsi="Segoe UI" w:cs="Segoe UI"/>
          <w:sz w:val="24"/>
          <w:szCs w:val="24"/>
        </w:rPr>
        <w:t>9</w:t>
      </w:r>
      <w:r w:rsidRPr="00F12A45">
        <w:rPr>
          <w:rFonts w:ascii="Segoe UI" w:hAnsi="Segoe UI" w:cs="Segoe UI"/>
          <w:sz w:val="24"/>
          <w:szCs w:val="24"/>
        </w:rPr>
        <w:t xml:space="preserve"> раз. Всего за период с 1 января 2014 года по 30 марта 2019 года ведомство получило </w:t>
      </w:r>
      <w:r w:rsidR="00881474">
        <w:rPr>
          <w:rFonts w:ascii="Segoe UI" w:hAnsi="Segoe UI" w:cs="Segoe UI"/>
          <w:sz w:val="24"/>
          <w:szCs w:val="24"/>
        </w:rPr>
        <w:t>порядка</w:t>
      </w:r>
      <w:r w:rsidR="00881474" w:rsidRPr="00F12A45">
        <w:rPr>
          <w:rFonts w:ascii="Segoe UI" w:hAnsi="Segoe UI" w:cs="Segoe UI"/>
          <w:sz w:val="24"/>
          <w:szCs w:val="24"/>
        </w:rPr>
        <w:t xml:space="preserve"> </w:t>
      </w:r>
      <w:r w:rsidR="00EE3F99" w:rsidRPr="00F12A45">
        <w:rPr>
          <w:rFonts w:ascii="Segoe UI" w:hAnsi="Segoe UI" w:cs="Segoe UI"/>
          <w:sz w:val="24"/>
          <w:szCs w:val="24"/>
        </w:rPr>
        <w:t>5</w:t>
      </w:r>
      <w:r w:rsidR="00EE3F99">
        <w:rPr>
          <w:rFonts w:ascii="Segoe UI" w:hAnsi="Segoe UI" w:cs="Segoe UI"/>
          <w:sz w:val="24"/>
          <w:szCs w:val="24"/>
        </w:rPr>
        <w:t>5</w:t>
      </w:r>
      <w:r w:rsidR="00EE3F99" w:rsidRPr="00F12A45">
        <w:rPr>
          <w:rFonts w:ascii="Segoe UI" w:hAnsi="Segoe UI" w:cs="Segoe UI"/>
          <w:sz w:val="24"/>
          <w:szCs w:val="24"/>
        </w:rPr>
        <w:t xml:space="preserve">0 </w:t>
      </w:r>
      <w:r w:rsidRPr="00F12A45">
        <w:rPr>
          <w:rFonts w:ascii="Segoe UI" w:hAnsi="Segoe UI" w:cs="Segoe UI"/>
          <w:sz w:val="24"/>
          <w:szCs w:val="24"/>
        </w:rPr>
        <w:t>тыс. заявлений собственников о невозможности проведения сделок без их личного участия.</w:t>
      </w:r>
    </w:p>
    <w:p w14:paraId="5E889986" w14:textId="77777777" w:rsidR="00F12A45" w:rsidRPr="00002D25" w:rsidRDefault="00F12A45" w:rsidP="003D0AA1">
      <w:pPr>
        <w:spacing w:line="276" w:lineRule="auto"/>
        <w:jc w:val="both"/>
        <w:rPr>
          <w:rFonts w:ascii="Segoe UI" w:hAnsi="Segoe UI" w:cs="Segoe UI"/>
          <w:i/>
          <w:sz w:val="24"/>
          <w:szCs w:val="24"/>
        </w:rPr>
      </w:pPr>
    </w:p>
    <w:p w14:paraId="39768DB6" w14:textId="77777777" w:rsidR="00B8249D" w:rsidRPr="00F12A45" w:rsidRDefault="00B8249D" w:rsidP="00C031F0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 w:rsidRPr="00F12A45"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sectPr w:rsidR="00B8249D" w:rsidRPr="00F12A45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229E" w14:textId="77777777" w:rsidR="005906A8" w:rsidRDefault="005906A8" w:rsidP="00380DD7">
      <w:r>
        <w:separator/>
      </w:r>
    </w:p>
  </w:endnote>
  <w:endnote w:type="continuationSeparator" w:id="0">
    <w:p w14:paraId="6F5DD70A" w14:textId="77777777" w:rsidR="005906A8" w:rsidRDefault="005906A8" w:rsidP="003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CD6B" w14:textId="77777777" w:rsidR="005906A8" w:rsidRDefault="005906A8" w:rsidP="00380DD7">
      <w:r>
        <w:separator/>
      </w:r>
    </w:p>
  </w:footnote>
  <w:footnote w:type="continuationSeparator" w:id="0">
    <w:p w14:paraId="67EDDC12" w14:textId="77777777" w:rsidR="005906A8" w:rsidRDefault="005906A8" w:rsidP="003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230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0AA1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5115E"/>
    <w:rsid w:val="00455E83"/>
    <w:rsid w:val="0046408C"/>
    <w:rsid w:val="0047702F"/>
    <w:rsid w:val="00483209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06A8"/>
    <w:rsid w:val="005924C2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0B94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B40C3"/>
    <w:rsid w:val="009C04C1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5891"/>
    <w:rsid w:val="00BF2363"/>
    <w:rsid w:val="00BF2C28"/>
    <w:rsid w:val="00C031F0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D56EA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3770-1C93-41A5-B5A2-DCC44AF5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Жамбалнимбуев Баир Батомункуевич</cp:lastModifiedBy>
  <cp:revision>7</cp:revision>
  <cp:lastPrinted>2019-07-24T07:38:00Z</cp:lastPrinted>
  <dcterms:created xsi:type="dcterms:W3CDTF">2019-08-06T06:18:00Z</dcterms:created>
  <dcterms:modified xsi:type="dcterms:W3CDTF">2019-08-27T02:45:00Z</dcterms:modified>
</cp:coreProperties>
</file>