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B173C" w:rsidRPr="00FB173C" w:rsidRDefault="00FB173C" w:rsidP="00FB173C">
      <w:pPr>
        <w:pStyle w:val="1"/>
        <w:jc w:val="both"/>
        <w:rPr>
          <w:rFonts w:ascii="Segoe UI" w:hAnsi="Segoe UI" w:cs="Segoe UI"/>
          <w:b w:val="0"/>
          <w:sz w:val="32"/>
          <w:szCs w:val="32"/>
        </w:rPr>
      </w:pPr>
      <w:r w:rsidRPr="00FB173C">
        <w:rPr>
          <w:rFonts w:ascii="Segoe UI" w:hAnsi="Segoe UI" w:cs="Segoe UI"/>
          <w:b w:val="0"/>
          <w:sz w:val="32"/>
          <w:szCs w:val="32"/>
        </w:rPr>
        <w:t xml:space="preserve">О совершенствовании государственной кадастровой оценки говорили в прямом эфире представители забайкальского Управления </w:t>
      </w:r>
      <w:proofErr w:type="spellStart"/>
      <w:r w:rsidRPr="00FB173C"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</w:p>
    <w:p w:rsidR="00FB173C" w:rsidRPr="00FB173C" w:rsidRDefault="00FB173C" w:rsidP="00FB173C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proofErr w:type="gramStart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 развитии государственной кадастровой оценки, которая напрямую влияет на улучшение инвестиционного климата, а также об </w:t>
      </w:r>
      <w:r w:rsidR="00AC62A7">
        <w:rPr>
          <w:rFonts w:ascii="Segoe UI" w:eastAsia="Times New Roman" w:hAnsi="Segoe UI" w:cs="Segoe UI"/>
          <w:i/>
          <w:sz w:val="24"/>
          <w:szCs w:val="24"/>
          <w:lang w:eastAsia="ru-RU"/>
        </w:rPr>
        <w:t>оспаривании кадастровой стоимости,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говорили в прямом эфире программы «Азбука бизнеса» на «Радио России» ГТРК Чита гос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ти сту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дии - за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мес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ти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тель ру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ково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дите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ля Уп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равле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 xml:space="preserve">ния </w:t>
      </w:r>
      <w:proofErr w:type="spellStart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>Рос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ре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ес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тра</w:t>
      </w:r>
      <w:proofErr w:type="spellEnd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бай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каль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ско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му краю Тать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яна Ло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бан, по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мощ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ник ру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ково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дите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ля Уп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равле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 xml:space="preserve">ния </w:t>
      </w:r>
      <w:proofErr w:type="spellStart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>Рос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ре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ес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тра</w:t>
      </w:r>
      <w:proofErr w:type="spellEnd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spellStart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>Ба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ир</w:t>
      </w:r>
      <w:proofErr w:type="spellEnd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spellStart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>Жам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балним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бу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ев</w:t>
      </w:r>
      <w:proofErr w:type="spellEnd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и за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мес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ти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тель ру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ково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дите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 xml:space="preserve">ля </w:t>
      </w:r>
      <w:r w:rsidR="00AC62A7">
        <w:rPr>
          <w:rFonts w:ascii="Segoe UI" w:eastAsia="Times New Roman" w:hAnsi="Segoe UI" w:cs="Segoe UI"/>
          <w:i/>
          <w:sz w:val="24"/>
          <w:szCs w:val="24"/>
          <w:lang w:eastAsia="ru-RU"/>
        </w:rPr>
        <w:t>ГБУ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"</w:t>
      </w:r>
      <w:proofErr w:type="spellStart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>За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бге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оин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формцентр</w:t>
      </w:r>
      <w:proofErr w:type="spellEnd"/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t>" Люд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ми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>ла Бу</w:t>
      </w:r>
      <w:r w:rsidRPr="00FB173C">
        <w:rPr>
          <w:rFonts w:ascii="Segoe UI" w:eastAsia="Times New Roman" w:hAnsi="Segoe UI" w:cs="Segoe UI"/>
          <w:i/>
          <w:sz w:val="24"/>
          <w:szCs w:val="24"/>
          <w:lang w:eastAsia="ru-RU"/>
        </w:rPr>
        <w:softHyphen/>
        <w:t xml:space="preserve">кина. </w:t>
      </w:r>
      <w:proofErr w:type="gramEnd"/>
    </w:p>
    <w:p w:rsidR="00FB173C" w:rsidRDefault="00FB173C" w:rsidP="00FB173C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B173C" w:rsidRPr="00FB173C" w:rsidRDefault="00FB173C" w:rsidP="00FB173C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Рынок недвижимости в настоящее время активно меняется, законодателями постоянно вносятся различные изменения и поправки в законы, касающиеся собственников квартир, жилых домов, дач и земельных участков. </w:t>
      </w:r>
    </w:p>
    <w:p w:rsidR="00FB173C" w:rsidRPr="00FB173C" w:rsidRDefault="00FB173C" w:rsidP="00FB173C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В частности, совсем недавно Правительством РФ при участии </w:t>
      </w:r>
      <w:proofErr w:type="spellStart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подготовлен законопроект Федерального закона о дальнейшем совершенствовании государственной кадастровой оценки. Вот об этом мы сегодня подробно поговорим. </w:t>
      </w:r>
    </w:p>
    <w:p w:rsidR="00E4636D" w:rsidRDefault="00FB173C" w:rsidP="00FB173C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зарождалась система государственной кадастровой оценки в России? Как она раньше </w:t>
      </w:r>
      <w:proofErr w:type="gramStart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>проводилась и в чем были</w:t>
      </w:r>
      <w:proofErr w:type="gramEnd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 ее недостатки? И в </w:t>
      </w:r>
      <w:proofErr w:type="gramStart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>связи</w:t>
      </w:r>
      <w:proofErr w:type="gramEnd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 с чем назрели и вносятся новые изменения в закон о кадастровой оценке? </w:t>
      </w:r>
    </w:p>
    <w:p w:rsidR="00FB173C" w:rsidRPr="00FB173C" w:rsidRDefault="00FB173C" w:rsidP="00FB173C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Слушайте эфир, перейдя по следующей ссылке: </w:t>
      </w:r>
      <w:hyperlink r:id="rId9" w:history="1">
        <w:r w:rsidR="00E4636D" w:rsidRPr="008F5FF6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https://ok.ru/music/track/123919142048021?fbclid=IwAR3-z3dsYBmKSOS0ZyCPkUWGsmPNfQpCWOvwm-kaZlhziuutPTr3AWidmCk</w:t>
        </w:r>
      </w:hyperlink>
      <w:r w:rsidR="00E4636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B173C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</w:p>
    <w:p w:rsidR="00FF02CF" w:rsidRDefault="00FF02CF" w:rsidP="00FB173C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C" w:rsidRDefault="0052157C" w:rsidP="003577E5">
      <w:pPr>
        <w:spacing w:after="0" w:line="240" w:lineRule="auto"/>
      </w:pPr>
      <w:r>
        <w:separator/>
      </w:r>
    </w:p>
  </w:endnote>
  <w:endnote w:type="continuationSeparator" w:id="0">
    <w:p w:rsidR="0052157C" w:rsidRDefault="0052157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FB173C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C" w:rsidRDefault="0052157C" w:rsidP="003577E5">
      <w:pPr>
        <w:spacing w:after="0" w:line="240" w:lineRule="auto"/>
      </w:pPr>
      <w:r>
        <w:separator/>
      </w:r>
    </w:p>
  </w:footnote>
  <w:footnote w:type="continuationSeparator" w:id="0">
    <w:p w:rsidR="0052157C" w:rsidRDefault="0052157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157C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62A7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636D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0D78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173C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.ru/music/track/123919142048021?fbclid=IwAR3-z3dsYBmKSOS0ZyCPkUWGsmPNfQpCWOvwm-kaZlhziuutPTr3AWidmC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54BF-2520-4B7E-8AF8-06BE420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275</cp:revision>
  <cp:lastPrinted>2018-09-03T01:00:00Z</cp:lastPrinted>
  <dcterms:created xsi:type="dcterms:W3CDTF">2015-10-26T06:42:00Z</dcterms:created>
  <dcterms:modified xsi:type="dcterms:W3CDTF">2019-12-10T05:56:00Z</dcterms:modified>
</cp:coreProperties>
</file>