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613" w:rsidRDefault="009B7613" w:rsidP="009B7613">
      <w:pPr>
        <w:ind w:left="1416" w:firstLine="708"/>
        <w:jc w:val="right"/>
        <w:rPr>
          <w:sz w:val="28"/>
          <w:szCs w:val="28"/>
        </w:rPr>
      </w:pPr>
    </w:p>
    <w:p w:rsidR="006E4E93" w:rsidRPr="00A970D3" w:rsidRDefault="006E4E93" w:rsidP="006E4E93">
      <w:pPr>
        <w:pStyle w:val="ConsPlusNormal"/>
        <w:widowControl/>
        <w:ind w:firstLine="0"/>
        <w:jc w:val="right"/>
        <w:outlineLvl w:val="0"/>
        <w:rPr>
          <w:rFonts w:ascii="Times New Roman" w:hAnsi="Times New Roman" w:cs="Times New Roman"/>
          <w:sz w:val="24"/>
          <w:szCs w:val="24"/>
        </w:rPr>
      </w:pPr>
      <w:r w:rsidRPr="001D4DF0">
        <w:t xml:space="preserve">                                                                   </w:t>
      </w:r>
      <w:r w:rsidRPr="00A970D3">
        <w:rPr>
          <w:rFonts w:ascii="Times New Roman" w:hAnsi="Times New Roman" w:cs="Times New Roman"/>
          <w:sz w:val="24"/>
          <w:szCs w:val="24"/>
        </w:rPr>
        <w:t>УТВЕРЖДЕН</w:t>
      </w:r>
    </w:p>
    <w:p w:rsidR="00942F6C" w:rsidRDefault="006E4E93" w:rsidP="00942F6C">
      <w:pPr>
        <w:ind w:left="4962"/>
        <w:jc w:val="right"/>
      </w:pPr>
      <w:r w:rsidRPr="002C16C2">
        <w:t xml:space="preserve">постановлением </w:t>
      </w:r>
      <w:r w:rsidR="00942F6C">
        <w:t xml:space="preserve"> Главы</w:t>
      </w:r>
      <w:r w:rsidRPr="002C16C2">
        <w:t xml:space="preserve"> </w:t>
      </w:r>
    </w:p>
    <w:p w:rsidR="006E4E93" w:rsidRPr="00942F6C" w:rsidRDefault="006E4E93" w:rsidP="00942F6C">
      <w:pPr>
        <w:ind w:left="4962"/>
        <w:jc w:val="right"/>
      </w:pPr>
      <w:r w:rsidRPr="002C16C2">
        <w:rPr>
          <w:color w:val="333333"/>
        </w:rPr>
        <w:t xml:space="preserve"> городского</w:t>
      </w:r>
      <w:r w:rsidR="00942F6C">
        <w:t xml:space="preserve"> </w:t>
      </w:r>
      <w:r w:rsidRPr="002C16C2">
        <w:rPr>
          <w:color w:val="333333"/>
        </w:rPr>
        <w:t xml:space="preserve"> поселения «</w:t>
      </w:r>
      <w:proofErr w:type="spellStart"/>
      <w:r w:rsidRPr="002C16C2">
        <w:rPr>
          <w:color w:val="333333"/>
        </w:rPr>
        <w:t>Жирекенское</w:t>
      </w:r>
      <w:proofErr w:type="spellEnd"/>
      <w:r w:rsidRPr="002C16C2">
        <w:rPr>
          <w:color w:val="333333"/>
        </w:rPr>
        <w:t>»</w:t>
      </w:r>
    </w:p>
    <w:p w:rsidR="006E4E93" w:rsidRPr="002C16C2" w:rsidRDefault="00FE6B58" w:rsidP="006E4E93">
      <w:pPr>
        <w:ind w:left="5670"/>
        <w:jc w:val="center"/>
      </w:pPr>
      <w:r>
        <w:t>от «</w:t>
      </w:r>
      <w:r w:rsidR="006C64EB">
        <w:t>06</w:t>
      </w:r>
      <w:r>
        <w:t xml:space="preserve">» </w:t>
      </w:r>
      <w:r w:rsidR="006C64EB">
        <w:t xml:space="preserve">декабря </w:t>
      </w:r>
      <w:r>
        <w:t>201</w:t>
      </w:r>
      <w:r w:rsidR="006C64EB">
        <w:t>8</w:t>
      </w:r>
      <w:r>
        <w:t xml:space="preserve">  г.</w:t>
      </w:r>
      <w:r w:rsidR="006C64EB">
        <w:t xml:space="preserve"> № 235</w:t>
      </w:r>
    </w:p>
    <w:p w:rsidR="003E276A" w:rsidRPr="009B7613" w:rsidRDefault="003E276A" w:rsidP="003E276A">
      <w:pPr>
        <w:ind w:firstLine="567"/>
        <w:jc w:val="right"/>
      </w:pPr>
    </w:p>
    <w:p w:rsidR="00832F50" w:rsidRPr="009B7613" w:rsidRDefault="00271F41" w:rsidP="00AF5A18">
      <w:pPr>
        <w:ind w:left="505"/>
        <w:jc w:val="center"/>
        <w:rPr>
          <w:b/>
        </w:rPr>
      </w:pPr>
      <w:r>
        <w:rPr>
          <w:b/>
        </w:rPr>
        <w:t>А</w:t>
      </w:r>
      <w:r w:rsidR="00AB75EE">
        <w:rPr>
          <w:b/>
        </w:rPr>
        <w:t>дминистративн</w:t>
      </w:r>
      <w:r>
        <w:rPr>
          <w:b/>
        </w:rPr>
        <w:t>ый</w:t>
      </w:r>
      <w:r w:rsidR="00AB75EE">
        <w:rPr>
          <w:b/>
        </w:rPr>
        <w:t xml:space="preserve"> регламент </w:t>
      </w:r>
      <w:r w:rsidR="00832F50" w:rsidRPr="009B7613">
        <w:rPr>
          <w:b/>
        </w:rPr>
        <w:t>по предоставлению муниципальной услуги «</w:t>
      </w:r>
      <w:r w:rsidR="00BD06C5" w:rsidRPr="009B7613">
        <w:rPr>
          <w:b/>
        </w:rPr>
        <w:t>Продление срока действия разрешения на строительство</w:t>
      </w:r>
      <w:r w:rsidR="00C761A5">
        <w:rPr>
          <w:b/>
        </w:rPr>
        <w:t xml:space="preserve"> объекта капитального строительства</w:t>
      </w:r>
      <w:r w:rsidR="00832F50" w:rsidRPr="009B7613">
        <w:rPr>
          <w:b/>
        </w:rPr>
        <w:t>»</w:t>
      </w:r>
    </w:p>
    <w:p w:rsidR="00BD06C5" w:rsidRPr="009B7613" w:rsidRDefault="00BD06C5" w:rsidP="00832F50">
      <w:pPr>
        <w:spacing w:line="360" w:lineRule="auto"/>
        <w:ind w:left="3336" w:firstLine="204"/>
        <w:rPr>
          <w:b/>
        </w:rPr>
      </w:pPr>
    </w:p>
    <w:p w:rsidR="00832F50" w:rsidRPr="009B7613" w:rsidRDefault="00832F50" w:rsidP="00832F50">
      <w:pPr>
        <w:spacing w:line="360" w:lineRule="auto"/>
        <w:ind w:left="3336" w:firstLine="204"/>
        <w:rPr>
          <w:b/>
        </w:rPr>
      </w:pPr>
      <w:r w:rsidRPr="009B7613">
        <w:rPr>
          <w:b/>
        </w:rPr>
        <w:t>1. Общие положения</w:t>
      </w:r>
    </w:p>
    <w:p w:rsidR="00C439E7" w:rsidRPr="009B7613" w:rsidRDefault="00832F50" w:rsidP="00832F50">
      <w:pPr>
        <w:ind w:firstLine="505"/>
        <w:jc w:val="both"/>
      </w:pPr>
      <w:r w:rsidRPr="009B7613">
        <w:t>1.1.</w:t>
      </w:r>
      <w:r w:rsidRPr="009B7613">
        <w:rPr>
          <w:b/>
        </w:rPr>
        <w:t xml:space="preserve"> </w:t>
      </w:r>
      <w:r w:rsidR="00C439E7" w:rsidRPr="009B7613">
        <w:t xml:space="preserve">Предмет регулирования </w:t>
      </w:r>
    </w:p>
    <w:p w:rsidR="00832F50" w:rsidRPr="009B7613" w:rsidRDefault="00832F50" w:rsidP="00832F50">
      <w:pPr>
        <w:ind w:firstLine="505"/>
        <w:jc w:val="both"/>
      </w:pPr>
      <w:r w:rsidRPr="009B7613">
        <w:t>Административный регламент (далее – регламент) по предоставлению муниципальной услуги «</w:t>
      </w:r>
      <w:r w:rsidR="00BD06C5" w:rsidRPr="009B7613">
        <w:t>Продление срока действия разрешения на строительство</w:t>
      </w:r>
      <w:r w:rsidRPr="009B7613">
        <w:t xml:space="preserve">» (далее – муниципальная услуга) </w:t>
      </w:r>
      <w:r w:rsidR="00BD06C5" w:rsidRPr="009B7613">
        <w:t xml:space="preserve">определяет сроки и последовательность действий при предоставлении </w:t>
      </w:r>
      <w:r w:rsidR="00C761A5" w:rsidRPr="00DF7474">
        <w:t>администрации городского поселения «</w:t>
      </w:r>
      <w:proofErr w:type="spellStart"/>
      <w:r w:rsidR="00C761A5" w:rsidRPr="00DF7474">
        <w:t>Жирекенское</w:t>
      </w:r>
      <w:proofErr w:type="spellEnd"/>
      <w:r w:rsidR="00C761A5" w:rsidRPr="00DF7474">
        <w:t>»</w:t>
      </w:r>
      <w:r w:rsidR="00BD06C5" w:rsidRPr="009B7613">
        <w:t xml:space="preserve"> муниципальной услуги,</w:t>
      </w:r>
      <w:r w:rsidR="009B7613" w:rsidRPr="009B7613">
        <w:t xml:space="preserve"> </w:t>
      </w:r>
      <w:r w:rsidRPr="009B7613">
        <w:t>разработан в целях повышения качества предоставления муниципальной услуги, создания комфортных условий для получателей муниципальной услуги;</w:t>
      </w:r>
    </w:p>
    <w:p w:rsidR="00C439E7" w:rsidRPr="009B7613" w:rsidRDefault="001117D1" w:rsidP="00832F50">
      <w:pPr>
        <w:pStyle w:val="a3"/>
        <w:spacing w:before="0" w:beforeAutospacing="0" w:after="0" w:afterAutospacing="0"/>
        <w:ind w:firstLine="505"/>
        <w:jc w:val="both"/>
      </w:pPr>
      <w:r w:rsidRPr="009B7613">
        <w:t>1.2. </w:t>
      </w:r>
      <w:r w:rsidR="00C439E7" w:rsidRPr="009B7613">
        <w:t>Круг заявителей</w:t>
      </w:r>
    </w:p>
    <w:p w:rsidR="001117D1" w:rsidRPr="009B7613" w:rsidRDefault="001117D1" w:rsidP="00832F50">
      <w:pPr>
        <w:pStyle w:val="a3"/>
        <w:spacing w:before="0" w:beforeAutospacing="0" w:after="0" w:afterAutospacing="0"/>
        <w:ind w:firstLine="505"/>
        <w:jc w:val="both"/>
      </w:pPr>
      <w:r w:rsidRPr="009B7613">
        <w:t>Получателями муниципальной услуги в рамках Административного регламента являютс</w:t>
      </w:r>
      <w:r w:rsidR="00832F50" w:rsidRPr="009B7613">
        <w:t>я юридические и физические лица</w:t>
      </w:r>
      <w:r w:rsidRPr="009B7613">
        <w:t>.</w:t>
      </w:r>
    </w:p>
    <w:p w:rsidR="00FD55B9" w:rsidRPr="009B7613" w:rsidRDefault="00FD55B9" w:rsidP="00A84AA0">
      <w:pPr>
        <w:ind w:firstLine="567"/>
        <w:jc w:val="both"/>
      </w:pPr>
      <w:r w:rsidRPr="009B7613">
        <w:t>1.3. Требования к порядку информирования о пред</w:t>
      </w:r>
      <w:r w:rsidR="00C439E7" w:rsidRPr="009B7613">
        <w:t>оставлении муниципальной услуги</w:t>
      </w:r>
    </w:p>
    <w:p w:rsidR="00FD55B9" w:rsidRPr="009B7613" w:rsidRDefault="00BA3380" w:rsidP="00A84AA0">
      <w:pPr>
        <w:ind w:firstLine="567"/>
        <w:jc w:val="both"/>
      </w:pPr>
      <w:r w:rsidRPr="009B7613">
        <w:t xml:space="preserve">1.3.1. </w:t>
      </w:r>
      <w:r w:rsidR="00FD55B9" w:rsidRPr="009B7613">
        <w:t>Информацию о порядке предоставления муниципальной услуге можно получить:</w:t>
      </w:r>
    </w:p>
    <w:p w:rsidR="00C761A5" w:rsidRDefault="00FD55B9" w:rsidP="00C761A5">
      <w:pPr>
        <w:ind w:firstLine="709"/>
        <w:jc w:val="both"/>
        <w:rPr>
          <w:color w:val="000000" w:themeColor="text1"/>
        </w:rPr>
      </w:pPr>
      <w:r w:rsidRPr="009B7613">
        <w:t xml:space="preserve">1) </w:t>
      </w:r>
      <w:r w:rsidR="00C761A5" w:rsidRPr="001D4DF0">
        <w:t>по месту нахождения</w:t>
      </w:r>
      <w:r w:rsidR="000C67EA">
        <w:t xml:space="preserve"> отдела</w:t>
      </w:r>
      <w:r w:rsidR="00C761A5" w:rsidRPr="001D4DF0">
        <w:t xml:space="preserve"> </w:t>
      </w:r>
      <w:proofErr w:type="spellStart"/>
      <w:r w:rsidR="000C67EA" w:rsidRPr="002351D5">
        <w:rPr>
          <w:color w:val="333333"/>
        </w:rPr>
        <w:t>земельно</w:t>
      </w:r>
      <w:proofErr w:type="spellEnd"/>
      <w:r w:rsidR="000C67EA" w:rsidRPr="002351D5">
        <w:rPr>
          <w:color w:val="333333"/>
        </w:rPr>
        <w:t xml:space="preserve"> – имущественных отношений</w:t>
      </w:r>
      <w:r w:rsidR="000C67EA" w:rsidRPr="002351D5">
        <w:rPr>
          <w:rStyle w:val="apple-converted-space"/>
          <w:color w:val="333333"/>
        </w:rPr>
        <w:t> </w:t>
      </w:r>
      <w:r w:rsidR="000C67EA" w:rsidRPr="002351D5">
        <w:t>администрации городского поселения «</w:t>
      </w:r>
      <w:proofErr w:type="spellStart"/>
      <w:r w:rsidR="000C67EA" w:rsidRPr="002351D5">
        <w:t>Жирекенское</w:t>
      </w:r>
      <w:proofErr w:type="spellEnd"/>
      <w:r w:rsidR="000C67EA" w:rsidRPr="002351D5">
        <w:t>»</w:t>
      </w:r>
      <w:r w:rsidR="000C67EA">
        <w:t xml:space="preserve"> </w:t>
      </w:r>
      <w:r w:rsidR="00C761A5" w:rsidRPr="001D4DF0">
        <w:t>по адресу:</w:t>
      </w:r>
      <w:r w:rsidR="00C761A5">
        <w:t xml:space="preserve"> </w:t>
      </w:r>
      <w:r w:rsidR="00C761A5" w:rsidRPr="0019565C">
        <w:rPr>
          <w:color w:val="000000" w:themeColor="text1"/>
        </w:rPr>
        <w:t xml:space="preserve">Забайкальский край, Чернышевский район, п. </w:t>
      </w:r>
      <w:proofErr w:type="spellStart"/>
      <w:r w:rsidR="00C761A5" w:rsidRPr="0019565C">
        <w:rPr>
          <w:color w:val="000000" w:themeColor="text1"/>
        </w:rPr>
        <w:t>Жирекен</w:t>
      </w:r>
      <w:proofErr w:type="spellEnd"/>
      <w:r w:rsidR="00C761A5" w:rsidRPr="0019565C">
        <w:rPr>
          <w:color w:val="000000" w:themeColor="text1"/>
        </w:rPr>
        <w:t xml:space="preserve"> дом №15, </w:t>
      </w:r>
    </w:p>
    <w:p w:rsidR="00C761A5" w:rsidRDefault="00FB3B5D" w:rsidP="00FB3B5D">
      <w:pPr>
        <w:ind w:firstLine="851"/>
        <w:jc w:val="both"/>
      </w:pPr>
      <w:r w:rsidRPr="009B7613">
        <w:t xml:space="preserve">2) </w:t>
      </w:r>
      <w:r w:rsidR="00C761A5" w:rsidRPr="000D0CC5">
        <w:t xml:space="preserve">по телефонам: </w:t>
      </w:r>
      <w:r w:rsidR="00C761A5" w:rsidRPr="000D0CC5">
        <w:rPr>
          <w:color w:val="333333"/>
        </w:rPr>
        <w:t>8(30265) 66-2-</w:t>
      </w:r>
      <w:r w:rsidR="00F06CDC">
        <w:rPr>
          <w:color w:val="333333"/>
        </w:rPr>
        <w:t>12</w:t>
      </w:r>
      <w:r w:rsidR="00C761A5" w:rsidRPr="000D0CC5">
        <w:t>;</w:t>
      </w:r>
    </w:p>
    <w:p w:rsidR="00FB3B5D" w:rsidRPr="009B7613" w:rsidRDefault="00FD55B9" w:rsidP="00FB3B5D">
      <w:pPr>
        <w:ind w:firstLine="851"/>
        <w:jc w:val="both"/>
      </w:pPr>
      <w:r w:rsidRPr="009B7613">
        <w:t xml:space="preserve">3) </w:t>
      </w:r>
      <w:r w:rsidR="00C761A5" w:rsidRPr="001D4DF0">
        <w:t>путем письменного обращения по адресу:</w:t>
      </w:r>
      <w:r w:rsidR="00C761A5" w:rsidRPr="000D0CC5">
        <w:rPr>
          <w:color w:val="000000" w:themeColor="text1"/>
        </w:rPr>
        <w:t xml:space="preserve"> </w:t>
      </w:r>
      <w:r w:rsidR="00C761A5" w:rsidRPr="0019565C">
        <w:rPr>
          <w:color w:val="000000" w:themeColor="text1"/>
        </w:rPr>
        <w:t>673498</w:t>
      </w:r>
      <w:r w:rsidR="00C761A5" w:rsidRPr="000D0CC5">
        <w:rPr>
          <w:color w:val="000000" w:themeColor="text1"/>
        </w:rPr>
        <w:t xml:space="preserve"> </w:t>
      </w:r>
      <w:r w:rsidR="00C761A5" w:rsidRPr="0019565C">
        <w:rPr>
          <w:color w:val="000000" w:themeColor="text1"/>
        </w:rPr>
        <w:t xml:space="preserve">Забайкальский край, Чернышевский район, п. </w:t>
      </w:r>
      <w:proofErr w:type="spellStart"/>
      <w:r w:rsidR="00C761A5" w:rsidRPr="0019565C">
        <w:rPr>
          <w:color w:val="000000" w:themeColor="text1"/>
        </w:rPr>
        <w:t>Жирекен</w:t>
      </w:r>
      <w:proofErr w:type="spellEnd"/>
      <w:r w:rsidR="00C761A5" w:rsidRPr="0019565C">
        <w:rPr>
          <w:color w:val="000000" w:themeColor="text1"/>
        </w:rPr>
        <w:t xml:space="preserve"> дом №15</w:t>
      </w:r>
      <w:r w:rsidR="00C761A5" w:rsidRPr="001D4DF0">
        <w:t>;</w:t>
      </w:r>
    </w:p>
    <w:p w:rsidR="001431EF" w:rsidRDefault="00FD55B9" w:rsidP="001431EF">
      <w:pPr>
        <w:ind w:firstLine="851"/>
        <w:jc w:val="both"/>
      </w:pPr>
      <w:r w:rsidRPr="009B7613">
        <w:t xml:space="preserve">4) </w:t>
      </w:r>
      <w:r w:rsidR="00C761A5" w:rsidRPr="001D4DF0">
        <w:t>посредством обращения по электронной почте</w:t>
      </w:r>
      <w:r w:rsidR="00C761A5" w:rsidRPr="000D0CC5">
        <w:t xml:space="preserve">:  </w:t>
      </w:r>
      <w:hyperlink r:id="rId8" w:history="1">
        <w:r w:rsidR="001431EF" w:rsidRPr="00246EFF">
          <w:rPr>
            <w:rStyle w:val="a4"/>
          </w:rPr>
          <w:t>priemnaya.zhireken@mail.ru</w:t>
        </w:r>
      </w:hyperlink>
      <w:r w:rsidR="00C761A5" w:rsidRPr="000D0CC5">
        <w:t>;</w:t>
      </w:r>
    </w:p>
    <w:p w:rsidR="00C761A5" w:rsidRPr="000D0CC5" w:rsidRDefault="009563A2" w:rsidP="009563A2">
      <w:r>
        <w:t xml:space="preserve">               </w:t>
      </w:r>
      <w:r w:rsidR="0019527A" w:rsidRPr="009B7613">
        <w:t xml:space="preserve">5) </w:t>
      </w:r>
      <w:r w:rsidR="00C761A5" w:rsidRPr="000D0CC5">
        <w:t xml:space="preserve">информационно-телекоммуникационной сети «Интернет» (на сайте  </w:t>
      </w:r>
      <w:hyperlink r:id="rId9" w:history="1">
        <w:r w:rsidR="006F70D7" w:rsidRPr="00A52C44">
          <w:rPr>
            <w:rStyle w:val="a4"/>
            <w:lang w:val="en-US"/>
          </w:rPr>
          <w:t>http</w:t>
        </w:r>
        <w:r w:rsidR="006F70D7" w:rsidRPr="006F70D7">
          <w:rPr>
            <w:rStyle w:val="a4"/>
          </w:rPr>
          <w:t>://</w:t>
        </w:r>
        <w:r w:rsidR="006F70D7" w:rsidRPr="00A52C44">
          <w:rPr>
            <w:rStyle w:val="a4"/>
          </w:rPr>
          <w:t>жирекен.рф/</w:t>
        </w:r>
      </w:hyperlink>
      <w:r w:rsidR="006F70D7" w:rsidRPr="00A52C44">
        <w:rPr>
          <w:sz w:val="28"/>
          <w:szCs w:val="28"/>
        </w:rPr>
        <w:t xml:space="preserve"> </w:t>
      </w:r>
      <w:r>
        <w:rPr>
          <w:sz w:val="28"/>
          <w:szCs w:val="28"/>
        </w:rPr>
        <w:t xml:space="preserve"> </w:t>
      </w:r>
      <w:r w:rsidR="001431EF" w:rsidRPr="0087087D">
        <w:t>городско</w:t>
      </w:r>
      <w:r w:rsidR="006F70D7">
        <w:t>го</w:t>
      </w:r>
      <w:r w:rsidR="001431EF" w:rsidRPr="0087087D">
        <w:t xml:space="preserve"> поселени</w:t>
      </w:r>
      <w:r w:rsidR="006F70D7">
        <w:t>я</w:t>
      </w:r>
      <w:r w:rsidR="001431EF" w:rsidRPr="0087087D">
        <w:t xml:space="preserve"> «</w:t>
      </w:r>
      <w:proofErr w:type="spellStart"/>
      <w:r w:rsidR="001431EF" w:rsidRPr="0087087D">
        <w:t>Жирекенское</w:t>
      </w:r>
      <w:proofErr w:type="spellEnd"/>
      <w:r w:rsidR="001431EF" w:rsidRPr="0087087D">
        <w:t>»</w:t>
      </w:r>
      <w:r w:rsidR="00C761A5" w:rsidRPr="000D0CC5">
        <w:t xml:space="preserve">; </w:t>
      </w:r>
    </w:p>
    <w:p w:rsidR="00C761A5" w:rsidRPr="001D4DF0" w:rsidRDefault="00C761A5" w:rsidP="00C761A5">
      <w:pPr>
        <w:ind w:firstLine="709"/>
        <w:jc w:val="both"/>
      </w:pPr>
      <w:r w:rsidRPr="000D0CC5">
        <w:t xml:space="preserve">6) из информационного стенда, оборудованного возле кабинета  </w:t>
      </w:r>
      <w:proofErr w:type="spellStart"/>
      <w:r w:rsidR="000C67EA" w:rsidRPr="002351D5">
        <w:rPr>
          <w:color w:val="333333"/>
        </w:rPr>
        <w:t>земельно</w:t>
      </w:r>
      <w:proofErr w:type="spellEnd"/>
      <w:r w:rsidR="000C67EA" w:rsidRPr="002351D5">
        <w:rPr>
          <w:color w:val="333333"/>
        </w:rPr>
        <w:t xml:space="preserve"> – имущественных отношений</w:t>
      </w:r>
      <w:r w:rsidR="000C67EA" w:rsidRPr="002351D5">
        <w:rPr>
          <w:rStyle w:val="apple-converted-space"/>
          <w:color w:val="333333"/>
        </w:rPr>
        <w:t> </w:t>
      </w:r>
      <w:r w:rsidR="000C67EA" w:rsidRPr="002351D5">
        <w:t>администрации городского поселения «</w:t>
      </w:r>
      <w:proofErr w:type="spellStart"/>
      <w:r w:rsidR="000C67EA" w:rsidRPr="002351D5">
        <w:t>Жирекенское</w:t>
      </w:r>
      <w:proofErr w:type="spellEnd"/>
      <w:r w:rsidR="000C67EA" w:rsidRPr="002351D5">
        <w:t>»</w:t>
      </w:r>
      <w:r w:rsidRPr="008F436D">
        <w:t>.</w:t>
      </w:r>
    </w:p>
    <w:p w:rsidR="00C761A5" w:rsidRPr="001D4DF0" w:rsidRDefault="00C761A5" w:rsidP="00C761A5">
      <w:pPr>
        <w:ind w:firstLine="709"/>
        <w:jc w:val="both"/>
        <w:rPr>
          <w:i/>
        </w:rPr>
      </w:pPr>
      <w:r w:rsidRPr="001D4DF0">
        <w:t xml:space="preserve">1.3.2. График работы отдела </w:t>
      </w:r>
      <w:proofErr w:type="spellStart"/>
      <w:r w:rsidR="000C67EA" w:rsidRPr="002351D5">
        <w:rPr>
          <w:color w:val="333333"/>
        </w:rPr>
        <w:t>земельно</w:t>
      </w:r>
      <w:proofErr w:type="spellEnd"/>
      <w:r w:rsidR="000C67EA" w:rsidRPr="002351D5">
        <w:rPr>
          <w:color w:val="333333"/>
        </w:rPr>
        <w:t xml:space="preserve"> – имущественных отношений</w:t>
      </w:r>
      <w:r w:rsidR="000C67EA" w:rsidRPr="002351D5">
        <w:rPr>
          <w:rStyle w:val="apple-converted-space"/>
          <w:color w:val="333333"/>
        </w:rPr>
        <w:t> </w:t>
      </w:r>
      <w:r w:rsidR="000C67EA" w:rsidRPr="002351D5">
        <w:t>администрации городского поселения «</w:t>
      </w:r>
      <w:proofErr w:type="spellStart"/>
      <w:r w:rsidR="000C67EA" w:rsidRPr="002351D5">
        <w:t>Жирекенское</w:t>
      </w:r>
      <w:proofErr w:type="spellEnd"/>
      <w:r w:rsidR="000C67EA" w:rsidRPr="002351D5">
        <w:t>»</w:t>
      </w:r>
      <w:r w:rsidRPr="001D4DF0">
        <w:rPr>
          <w:i/>
        </w:rPr>
        <w:t>:</w:t>
      </w:r>
    </w:p>
    <w:p w:rsidR="00C761A5" w:rsidRPr="0019565C" w:rsidRDefault="00C761A5" w:rsidP="00C761A5">
      <w:pPr>
        <w:spacing w:after="200"/>
        <w:ind w:firstLine="709"/>
        <w:contextualSpacing/>
        <w:jc w:val="both"/>
        <w:rPr>
          <w:color w:val="000000" w:themeColor="text1"/>
          <w:lang w:eastAsia="en-US"/>
        </w:rPr>
      </w:pPr>
      <w:r w:rsidRPr="0019565C">
        <w:rPr>
          <w:color w:val="000000" w:themeColor="text1"/>
          <w:lang w:eastAsia="en-US"/>
        </w:rPr>
        <w:t>График работы:</w:t>
      </w:r>
    </w:p>
    <w:p w:rsidR="00346AE2" w:rsidRDefault="00C761A5" w:rsidP="00346AE2">
      <w:pPr>
        <w:spacing w:after="200"/>
        <w:ind w:firstLine="709"/>
        <w:contextualSpacing/>
        <w:jc w:val="both"/>
        <w:rPr>
          <w:color w:val="000000" w:themeColor="text1"/>
          <w:lang w:eastAsia="en-US"/>
        </w:rPr>
      </w:pPr>
      <w:r w:rsidRPr="0019565C">
        <w:rPr>
          <w:color w:val="000000" w:themeColor="text1"/>
          <w:lang w:eastAsia="en-US"/>
        </w:rPr>
        <w:t>Понедельник - пятница с 8-00 до 17-00</w:t>
      </w:r>
      <w:r w:rsidR="00346AE2">
        <w:rPr>
          <w:color w:val="000000" w:themeColor="text1"/>
          <w:lang w:eastAsia="en-US"/>
        </w:rPr>
        <w:t>ч.,</w:t>
      </w:r>
    </w:p>
    <w:p w:rsidR="00C761A5" w:rsidRPr="0019565C" w:rsidRDefault="00D202C3" w:rsidP="00346AE2">
      <w:pPr>
        <w:spacing w:after="200"/>
        <w:ind w:firstLine="709"/>
        <w:contextualSpacing/>
        <w:jc w:val="both"/>
        <w:rPr>
          <w:color w:val="000000" w:themeColor="text1"/>
          <w:lang w:eastAsia="en-US"/>
        </w:rPr>
      </w:pPr>
      <w:r>
        <w:t xml:space="preserve">Четверг </w:t>
      </w:r>
      <w:proofErr w:type="spellStart"/>
      <w:r>
        <w:t>не</w:t>
      </w:r>
      <w:r w:rsidR="00346AE2">
        <w:t>приемный</w:t>
      </w:r>
      <w:proofErr w:type="spellEnd"/>
      <w:r w:rsidR="00346AE2">
        <w:t xml:space="preserve"> день,</w:t>
      </w:r>
    </w:p>
    <w:p w:rsidR="00C761A5" w:rsidRPr="0019565C" w:rsidRDefault="00C761A5" w:rsidP="00C761A5">
      <w:pPr>
        <w:spacing w:after="200"/>
        <w:ind w:firstLine="709"/>
        <w:contextualSpacing/>
        <w:jc w:val="both"/>
        <w:rPr>
          <w:color w:val="000000" w:themeColor="text1"/>
          <w:lang w:eastAsia="en-US"/>
        </w:rPr>
      </w:pPr>
      <w:r w:rsidRPr="0019565C">
        <w:rPr>
          <w:color w:val="000000" w:themeColor="text1"/>
          <w:lang w:eastAsia="en-US"/>
        </w:rPr>
        <w:t>перерыв на обед с 12-00 до 13-00</w:t>
      </w:r>
      <w:r w:rsidR="00346AE2" w:rsidRPr="00346AE2">
        <w:t xml:space="preserve"> </w:t>
      </w:r>
      <w:r w:rsidR="00346AE2">
        <w:t>ч.,</w:t>
      </w:r>
    </w:p>
    <w:p w:rsidR="00C761A5" w:rsidRPr="00D71D8B" w:rsidRDefault="00C761A5" w:rsidP="00C761A5">
      <w:pPr>
        <w:spacing w:after="200"/>
        <w:ind w:firstLine="709"/>
        <w:contextualSpacing/>
        <w:jc w:val="both"/>
        <w:rPr>
          <w:color w:val="000000" w:themeColor="text1"/>
          <w:lang w:eastAsia="en-US"/>
        </w:rPr>
      </w:pPr>
      <w:r w:rsidRPr="0019565C">
        <w:rPr>
          <w:color w:val="000000" w:themeColor="text1"/>
          <w:lang w:eastAsia="en-US"/>
        </w:rPr>
        <w:t>суббота, воскресенье – выходные дни</w:t>
      </w:r>
      <w:r>
        <w:rPr>
          <w:color w:val="000000" w:themeColor="text1"/>
          <w:lang w:eastAsia="en-US"/>
        </w:rPr>
        <w:t>.</w:t>
      </w:r>
    </w:p>
    <w:p w:rsidR="00C761A5" w:rsidRPr="001D4DF0" w:rsidRDefault="00C761A5" w:rsidP="00C761A5">
      <w:pPr>
        <w:ind w:firstLine="851"/>
        <w:jc w:val="both"/>
      </w:pPr>
      <w:r w:rsidRPr="001D4DF0">
        <w:t xml:space="preserve">1.3.3. На информационном стенде по месту нахождения отдела </w:t>
      </w:r>
      <w:proofErr w:type="spellStart"/>
      <w:r w:rsidR="000C67EA" w:rsidRPr="002351D5">
        <w:rPr>
          <w:color w:val="333333"/>
        </w:rPr>
        <w:t>земельно</w:t>
      </w:r>
      <w:proofErr w:type="spellEnd"/>
      <w:r w:rsidR="000C67EA" w:rsidRPr="002351D5">
        <w:rPr>
          <w:color w:val="333333"/>
        </w:rPr>
        <w:t xml:space="preserve"> – имущественных отношений</w:t>
      </w:r>
      <w:r w:rsidR="000C67EA" w:rsidRPr="002351D5">
        <w:rPr>
          <w:rStyle w:val="apple-converted-space"/>
          <w:color w:val="333333"/>
        </w:rPr>
        <w:t> </w:t>
      </w:r>
      <w:r w:rsidR="000C67EA" w:rsidRPr="002351D5">
        <w:t>администрации городского поселения «</w:t>
      </w:r>
      <w:proofErr w:type="spellStart"/>
      <w:r w:rsidR="000C67EA" w:rsidRPr="002351D5">
        <w:t>Жирекенское</w:t>
      </w:r>
      <w:proofErr w:type="spellEnd"/>
      <w:r w:rsidR="000C67EA" w:rsidRPr="002351D5">
        <w:t>»</w:t>
      </w:r>
      <w:r w:rsidRPr="00DF7474">
        <w:t xml:space="preserve"> </w:t>
      </w:r>
      <w:r w:rsidRPr="001D4DF0">
        <w:rPr>
          <w:i/>
        </w:rPr>
        <w:t xml:space="preserve"> </w:t>
      </w:r>
      <w:r w:rsidRPr="001D4DF0">
        <w:t>и на официальном сайте в информационно-телекоммуникационной сети «Интернет» размещается следующая информация:</w:t>
      </w:r>
    </w:p>
    <w:p w:rsidR="00C761A5" w:rsidRPr="001D4DF0" w:rsidRDefault="00C761A5" w:rsidP="00C761A5">
      <w:pPr>
        <w:ind w:firstLine="851"/>
        <w:jc w:val="both"/>
      </w:pPr>
      <w:r w:rsidRPr="001D4DF0">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1431EF" w:rsidRDefault="00C761A5" w:rsidP="001431EF">
      <w:pPr>
        <w:ind w:firstLine="709"/>
        <w:jc w:val="both"/>
      </w:pPr>
      <w:r w:rsidRPr="001D4DF0">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6F70D7" w:rsidRPr="00A52C44" w:rsidRDefault="00C761A5" w:rsidP="006F70D7">
      <w:pPr>
        <w:rPr>
          <w:sz w:val="28"/>
          <w:szCs w:val="28"/>
        </w:rPr>
      </w:pPr>
      <w:proofErr w:type="gramStart"/>
      <w:r w:rsidRPr="001D4DF0">
        <w:t>текст настоящего регламента (полная версия на официальном сайте</w:t>
      </w:r>
      <w:r w:rsidR="001431EF">
        <w:t xml:space="preserve"> </w:t>
      </w:r>
      <w:hyperlink r:id="rId10" w:history="1">
        <w:r w:rsidR="006F70D7" w:rsidRPr="00A52C44">
          <w:rPr>
            <w:rStyle w:val="a4"/>
            <w:lang w:val="en-US"/>
          </w:rPr>
          <w:t>http</w:t>
        </w:r>
        <w:r w:rsidR="006F70D7" w:rsidRPr="006F70D7">
          <w:rPr>
            <w:rStyle w:val="a4"/>
          </w:rPr>
          <w:t>://</w:t>
        </w:r>
        <w:proofErr w:type="spellStart"/>
        <w:r w:rsidR="006F70D7" w:rsidRPr="00A52C44">
          <w:rPr>
            <w:rStyle w:val="a4"/>
          </w:rPr>
          <w:t>жирекен.рф</w:t>
        </w:r>
        <w:proofErr w:type="spellEnd"/>
        <w:r w:rsidR="006F70D7" w:rsidRPr="00A52C44">
          <w:rPr>
            <w:rStyle w:val="a4"/>
          </w:rPr>
          <w:t>/</w:t>
        </w:r>
      </w:hyperlink>
      <w:r w:rsidR="006F70D7" w:rsidRPr="00A52C44">
        <w:rPr>
          <w:sz w:val="28"/>
          <w:szCs w:val="28"/>
        </w:rPr>
        <w:t xml:space="preserve"> </w:t>
      </w:r>
      <w:proofErr w:type="gramEnd"/>
    </w:p>
    <w:p w:rsidR="00C761A5" w:rsidRPr="001D4DF0" w:rsidRDefault="001431EF" w:rsidP="001431EF">
      <w:pPr>
        <w:ind w:firstLine="709"/>
        <w:jc w:val="both"/>
      </w:pPr>
      <w:r w:rsidRPr="0087087D">
        <w:t>городско</w:t>
      </w:r>
      <w:r w:rsidR="006F70D7">
        <w:t>го</w:t>
      </w:r>
      <w:r w:rsidRPr="0087087D">
        <w:t xml:space="preserve"> поселени</w:t>
      </w:r>
      <w:r w:rsidR="006F70D7">
        <w:t>я</w:t>
      </w:r>
      <w:r w:rsidRPr="0087087D">
        <w:t xml:space="preserve"> «</w:t>
      </w:r>
      <w:proofErr w:type="spellStart"/>
      <w:r w:rsidRPr="0087087D">
        <w:t>Жирекенское</w:t>
      </w:r>
      <w:proofErr w:type="spellEnd"/>
      <w:r w:rsidRPr="0087087D">
        <w:t>»</w:t>
      </w:r>
      <w:r w:rsidRPr="004568EA">
        <w:rPr>
          <w:sz w:val="28"/>
          <w:szCs w:val="28"/>
        </w:rPr>
        <w:t xml:space="preserve"> </w:t>
      </w:r>
      <w:r>
        <w:t xml:space="preserve"> </w:t>
      </w:r>
      <w:r w:rsidR="00C761A5" w:rsidRPr="001D4DF0">
        <w:t xml:space="preserve"> в информационно-телекоммуникационной сети «Интернет» и извлечения на информационном стенде)»;</w:t>
      </w:r>
    </w:p>
    <w:p w:rsidR="00C761A5" w:rsidRPr="001D4DF0" w:rsidRDefault="00C761A5" w:rsidP="00C761A5">
      <w:pPr>
        <w:ind w:firstLine="709"/>
        <w:jc w:val="both"/>
      </w:pPr>
      <w:r w:rsidRPr="001D4DF0">
        <w:lastRenderedPageBreak/>
        <w:t>порядок предоставления муниципальной услуги в виде блок-схемы (приложение № 2 к настоящему регламенту);</w:t>
      </w:r>
    </w:p>
    <w:p w:rsidR="00C761A5" w:rsidRPr="001D4DF0" w:rsidRDefault="00C761A5" w:rsidP="00C761A5">
      <w:pPr>
        <w:ind w:firstLine="709"/>
        <w:jc w:val="both"/>
      </w:pPr>
      <w:r w:rsidRPr="001D4DF0">
        <w:t>порядок досудебного (внесудебного) обжалования решений и действий (бездействия) органа местного  самоуправления, а также его должностных лиц.</w:t>
      </w:r>
    </w:p>
    <w:p w:rsidR="00C761A5" w:rsidRPr="001D4DF0" w:rsidRDefault="00C761A5" w:rsidP="00C761A5">
      <w:pPr>
        <w:ind w:firstLine="709"/>
        <w:jc w:val="both"/>
      </w:pPr>
      <w:r w:rsidRPr="001D4DF0">
        <w:t xml:space="preserve">1.3.4. При ответах на телефонные звонки и устные </w:t>
      </w:r>
      <w:proofErr w:type="gramStart"/>
      <w:r w:rsidRPr="001D4DF0">
        <w:t>обращения</w:t>
      </w:r>
      <w:proofErr w:type="gramEnd"/>
      <w:r w:rsidRPr="001D4DF0">
        <w:t xml:space="preserve"> должностные лица отдела </w:t>
      </w:r>
      <w:proofErr w:type="spellStart"/>
      <w:r w:rsidR="000C67EA" w:rsidRPr="002351D5">
        <w:rPr>
          <w:color w:val="333333"/>
        </w:rPr>
        <w:t>земельно</w:t>
      </w:r>
      <w:proofErr w:type="spellEnd"/>
      <w:r w:rsidR="000C67EA" w:rsidRPr="002351D5">
        <w:rPr>
          <w:color w:val="333333"/>
        </w:rPr>
        <w:t xml:space="preserve"> – имущественных отношений</w:t>
      </w:r>
      <w:r w:rsidR="000C67EA" w:rsidRPr="002351D5">
        <w:rPr>
          <w:rStyle w:val="apple-converted-space"/>
          <w:color w:val="333333"/>
        </w:rPr>
        <w:t> </w:t>
      </w:r>
      <w:r w:rsidR="000C67EA" w:rsidRPr="002351D5">
        <w:t>администрации городского поселения «</w:t>
      </w:r>
      <w:proofErr w:type="spellStart"/>
      <w:r w:rsidR="000C67EA" w:rsidRPr="002351D5">
        <w:t>Жирекенское</w:t>
      </w:r>
      <w:proofErr w:type="spellEnd"/>
      <w:r w:rsidR="000C67EA" w:rsidRPr="002351D5">
        <w:t>»</w:t>
      </w:r>
      <w:r w:rsidRPr="00DF7474">
        <w:t xml:space="preserve"> </w:t>
      </w:r>
      <w:r w:rsidRPr="001D4DF0">
        <w:rPr>
          <w:i/>
        </w:rPr>
        <w:t xml:space="preserve"> </w:t>
      </w:r>
      <w:r>
        <w:rPr>
          <w:i/>
        </w:rPr>
        <w:t xml:space="preserve"> </w:t>
      </w:r>
      <w:r w:rsidRPr="001D4DF0">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C761A5" w:rsidRPr="001D4DF0" w:rsidRDefault="00C761A5" w:rsidP="00C761A5">
      <w:pPr>
        <w:ind w:firstLine="709"/>
        <w:jc w:val="both"/>
      </w:pPr>
      <w:r w:rsidRPr="001D4DF0">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C761A5" w:rsidRPr="001D4DF0" w:rsidRDefault="00C761A5" w:rsidP="00C761A5">
      <w:pPr>
        <w:ind w:firstLine="709"/>
        <w:jc w:val="both"/>
      </w:pPr>
      <w:r w:rsidRPr="001D4DF0">
        <w:t xml:space="preserve">В случае если должностное лицо </w:t>
      </w:r>
      <w:proofErr w:type="spellStart"/>
      <w:r w:rsidR="000C67EA" w:rsidRPr="002351D5">
        <w:rPr>
          <w:color w:val="333333"/>
        </w:rPr>
        <w:t>земельно</w:t>
      </w:r>
      <w:proofErr w:type="spellEnd"/>
      <w:r w:rsidR="000C67EA" w:rsidRPr="002351D5">
        <w:rPr>
          <w:color w:val="333333"/>
        </w:rPr>
        <w:t xml:space="preserve"> – имущественных отношений</w:t>
      </w:r>
      <w:r w:rsidR="000C67EA" w:rsidRPr="002351D5">
        <w:rPr>
          <w:rStyle w:val="apple-converted-space"/>
          <w:color w:val="333333"/>
        </w:rPr>
        <w:t> </w:t>
      </w:r>
      <w:r w:rsidR="000C67EA" w:rsidRPr="002351D5">
        <w:t>администрации городского поселения «</w:t>
      </w:r>
      <w:proofErr w:type="spellStart"/>
      <w:r w:rsidR="000C67EA" w:rsidRPr="002351D5">
        <w:t>Жирекенское</w:t>
      </w:r>
      <w:proofErr w:type="spellEnd"/>
      <w:r w:rsidR="000C67EA" w:rsidRPr="002351D5">
        <w:t>»</w:t>
      </w:r>
      <w:r w:rsidRPr="001D4DF0">
        <w:rPr>
          <w:i/>
        </w:rPr>
        <w:t xml:space="preserve"> </w:t>
      </w:r>
      <w:r w:rsidRPr="001D4DF0">
        <w:t>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C761A5" w:rsidRPr="001D4DF0" w:rsidRDefault="00C761A5" w:rsidP="00C761A5">
      <w:pPr>
        <w:ind w:firstLine="709"/>
        <w:jc w:val="both"/>
      </w:pPr>
      <w:r w:rsidRPr="001D4DF0">
        <w:t xml:space="preserve">1.3.5. Должностные лица отдела </w:t>
      </w:r>
      <w:proofErr w:type="spellStart"/>
      <w:r w:rsidR="000C67EA" w:rsidRPr="002351D5">
        <w:rPr>
          <w:color w:val="333333"/>
        </w:rPr>
        <w:t>земельно</w:t>
      </w:r>
      <w:proofErr w:type="spellEnd"/>
      <w:r w:rsidR="000C67EA" w:rsidRPr="002351D5">
        <w:rPr>
          <w:color w:val="333333"/>
        </w:rPr>
        <w:t xml:space="preserve"> – имущественных отношений</w:t>
      </w:r>
      <w:r w:rsidR="000C67EA" w:rsidRPr="002351D5">
        <w:rPr>
          <w:rStyle w:val="apple-converted-space"/>
          <w:color w:val="333333"/>
        </w:rPr>
        <w:t> </w:t>
      </w:r>
      <w:r w:rsidR="000C67EA" w:rsidRPr="002351D5">
        <w:t>администрации городского поселения «</w:t>
      </w:r>
      <w:proofErr w:type="spellStart"/>
      <w:r w:rsidR="000C67EA" w:rsidRPr="002351D5">
        <w:t>Жирекенское</w:t>
      </w:r>
      <w:proofErr w:type="spellEnd"/>
      <w:r w:rsidR="000C67EA" w:rsidRPr="002351D5">
        <w:t>»</w:t>
      </w:r>
      <w:r>
        <w:rPr>
          <w:i/>
        </w:rPr>
        <w:t xml:space="preserve"> </w:t>
      </w:r>
      <w:r w:rsidRPr="001D4DF0">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C761A5" w:rsidRPr="008F436D" w:rsidRDefault="00C761A5" w:rsidP="00C761A5">
      <w:pPr>
        <w:shd w:val="clear" w:color="auto" w:fill="FFFFFF" w:themeFill="background1"/>
        <w:ind w:firstLine="709"/>
        <w:jc w:val="both"/>
        <w:rPr>
          <w:shd w:val="clear" w:color="auto" w:fill="FFFFFF" w:themeFill="background1"/>
        </w:rPr>
      </w:pPr>
      <w:r w:rsidRPr="00407074">
        <w:rPr>
          <w:shd w:val="clear" w:color="auto" w:fill="FFFFFF" w:themeFill="background1"/>
        </w:rPr>
        <w:t xml:space="preserve">1.3.6. Письменное обращение, поступившее в отдел </w:t>
      </w:r>
      <w:proofErr w:type="spellStart"/>
      <w:r w:rsidR="000C67EA" w:rsidRPr="002351D5">
        <w:rPr>
          <w:color w:val="333333"/>
        </w:rPr>
        <w:t>земельно</w:t>
      </w:r>
      <w:proofErr w:type="spellEnd"/>
      <w:r w:rsidR="000C67EA" w:rsidRPr="002351D5">
        <w:rPr>
          <w:color w:val="333333"/>
        </w:rPr>
        <w:t xml:space="preserve"> – имущественных отношений</w:t>
      </w:r>
      <w:r w:rsidR="000C67EA" w:rsidRPr="002351D5">
        <w:rPr>
          <w:rStyle w:val="apple-converted-space"/>
          <w:color w:val="333333"/>
        </w:rPr>
        <w:t> </w:t>
      </w:r>
      <w:r w:rsidR="000C67EA" w:rsidRPr="002351D5">
        <w:t>администрации городского поселения «</w:t>
      </w:r>
      <w:proofErr w:type="spellStart"/>
      <w:r w:rsidR="000C67EA" w:rsidRPr="002351D5">
        <w:t>Жирекенское</w:t>
      </w:r>
      <w:proofErr w:type="spellEnd"/>
      <w:r w:rsidR="000C67EA" w:rsidRPr="002351D5">
        <w:t>»</w:t>
      </w:r>
      <w:r w:rsidRPr="00407074">
        <w:rPr>
          <w:shd w:val="clear" w:color="auto" w:fill="FFFFFF" w:themeFill="background1"/>
        </w:rPr>
        <w:t xml:space="preserve">  рассматривается в течение 30 дней со дня регистрации письменного обращения.</w:t>
      </w:r>
    </w:p>
    <w:p w:rsidR="00C761A5" w:rsidRPr="001D4DF0" w:rsidRDefault="00C761A5" w:rsidP="00C761A5">
      <w:pPr>
        <w:ind w:firstLine="709"/>
        <w:jc w:val="both"/>
      </w:pPr>
      <w:r w:rsidRPr="001D4DF0">
        <w:t xml:space="preserve">Ответы на письменные обращения заявителей направляются за подписью начальника отдела </w:t>
      </w:r>
      <w:proofErr w:type="spellStart"/>
      <w:r w:rsidR="000C67EA" w:rsidRPr="002351D5">
        <w:rPr>
          <w:color w:val="333333"/>
        </w:rPr>
        <w:t>земельно</w:t>
      </w:r>
      <w:proofErr w:type="spellEnd"/>
      <w:r w:rsidR="000C67EA" w:rsidRPr="002351D5">
        <w:rPr>
          <w:color w:val="333333"/>
        </w:rPr>
        <w:t xml:space="preserve"> – имущественных отношений</w:t>
      </w:r>
      <w:r w:rsidR="000C67EA" w:rsidRPr="002351D5">
        <w:rPr>
          <w:rStyle w:val="apple-converted-space"/>
          <w:color w:val="333333"/>
        </w:rPr>
        <w:t> </w:t>
      </w:r>
      <w:r w:rsidR="000C67EA" w:rsidRPr="002351D5">
        <w:t>администрации городского поселения «</w:t>
      </w:r>
      <w:proofErr w:type="spellStart"/>
      <w:r w:rsidR="000C67EA" w:rsidRPr="002351D5">
        <w:t>Жирекенское</w:t>
      </w:r>
      <w:proofErr w:type="spellEnd"/>
      <w:r w:rsidR="000C67EA" w:rsidRPr="002351D5">
        <w:t>»</w:t>
      </w:r>
      <w:r w:rsidRPr="001D4DF0">
        <w:rPr>
          <w:i/>
        </w:rPr>
        <w:t xml:space="preserve"> </w:t>
      </w:r>
      <w:r w:rsidRPr="001D4DF0">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C761A5" w:rsidRPr="00407074" w:rsidRDefault="00C761A5" w:rsidP="00C761A5">
      <w:pPr>
        <w:ind w:firstLine="709"/>
        <w:jc w:val="both"/>
      </w:pPr>
      <w:r w:rsidRPr="00407074">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761A5" w:rsidRPr="001D4DF0" w:rsidRDefault="00C761A5" w:rsidP="00C761A5">
      <w:pPr>
        <w:ind w:firstLine="709"/>
        <w:jc w:val="both"/>
      </w:pPr>
      <w:r w:rsidRPr="00407074">
        <w:t>Ответы на обращения, полученные по электронной почте, даются в порядке, установленном в пункте 1.3.6.</w:t>
      </w:r>
    </w:p>
    <w:p w:rsidR="00C761A5" w:rsidRPr="001D4DF0" w:rsidRDefault="00C761A5" w:rsidP="00C761A5">
      <w:pPr>
        <w:ind w:firstLine="709"/>
        <w:jc w:val="both"/>
      </w:pPr>
      <w:r w:rsidRPr="001D4DF0">
        <w:t>1.3.8. Информацию по вопросам предоставления муниципальной услуги, сведения о ходе предоставления услуги можно получить на  Портале».</w:t>
      </w:r>
    </w:p>
    <w:p w:rsidR="00BA7EBC" w:rsidRPr="009B7613" w:rsidRDefault="00BA7EBC" w:rsidP="00C761A5">
      <w:pPr>
        <w:ind w:firstLine="851"/>
        <w:jc w:val="both"/>
      </w:pPr>
    </w:p>
    <w:p w:rsidR="001117D1" w:rsidRPr="009B7613" w:rsidRDefault="001117D1" w:rsidP="00A84AA0">
      <w:pPr>
        <w:pStyle w:val="10"/>
        <w:spacing w:before="0" w:after="0"/>
        <w:ind w:firstLine="567"/>
        <w:jc w:val="center"/>
        <w:rPr>
          <w:rFonts w:ascii="Times New Roman" w:hAnsi="Times New Roman" w:cs="Times New Roman"/>
          <w:sz w:val="24"/>
          <w:szCs w:val="24"/>
        </w:rPr>
      </w:pPr>
      <w:r w:rsidRPr="009B7613">
        <w:rPr>
          <w:rFonts w:ascii="Times New Roman" w:hAnsi="Times New Roman" w:cs="Times New Roman"/>
          <w:sz w:val="24"/>
          <w:szCs w:val="24"/>
        </w:rPr>
        <w:t>2. Стандарт предоставления муниципальной услуги</w:t>
      </w:r>
    </w:p>
    <w:p w:rsidR="00BA7EBC" w:rsidRPr="001D4DF0" w:rsidRDefault="00BA7EBC" w:rsidP="00BA7EBC">
      <w:pPr>
        <w:ind w:firstLine="709"/>
      </w:pPr>
    </w:p>
    <w:p w:rsidR="00BA7EBC" w:rsidRPr="001D4DF0" w:rsidRDefault="00BA7EBC" w:rsidP="00BA7EBC">
      <w:pPr>
        <w:pStyle w:val="a3"/>
        <w:spacing w:before="0" w:beforeAutospacing="0" w:after="0" w:afterAutospacing="0"/>
        <w:ind w:firstLine="709"/>
      </w:pPr>
      <w:r w:rsidRPr="001D4DF0">
        <w:t>2.1. Наименование муниципальной услуги</w:t>
      </w:r>
    </w:p>
    <w:p w:rsidR="00BA7EBC" w:rsidRPr="001D4DF0" w:rsidRDefault="006F70D7" w:rsidP="00BA7EBC">
      <w:pPr>
        <w:pStyle w:val="a3"/>
        <w:spacing w:before="0" w:beforeAutospacing="0" w:after="0" w:afterAutospacing="0"/>
        <w:ind w:firstLine="709"/>
        <w:jc w:val="both"/>
      </w:pPr>
      <w:r>
        <w:t>Продление срока действия разрешения н</w:t>
      </w:r>
      <w:r w:rsidR="001B7D7F">
        <w:t>а строительство объекта капитального строительства.</w:t>
      </w:r>
      <w:r>
        <w:t xml:space="preserve"> </w:t>
      </w:r>
    </w:p>
    <w:p w:rsidR="00BA7EBC" w:rsidRPr="001D4DF0" w:rsidRDefault="00BA7EBC" w:rsidP="00BA7EBC">
      <w:pPr>
        <w:ind w:firstLine="709"/>
      </w:pPr>
      <w:r w:rsidRPr="001D4DF0">
        <w:t>2.2.Наименование органа, предоставляющего муниципальную услугу</w:t>
      </w:r>
    </w:p>
    <w:p w:rsidR="00BA7EBC" w:rsidRPr="001D4DF0" w:rsidRDefault="00BA7EBC" w:rsidP="00BA7EBC">
      <w:pPr>
        <w:ind w:firstLine="709"/>
        <w:jc w:val="both"/>
      </w:pPr>
      <w:r w:rsidRPr="001D4DF0">
        <w:t xml:space="preserve"> Муниципальная услуга предоставляется Администрацией </w:t>
      </w:r>
      <w:r w:rsidRPr="008F436D">
        <w:rPr>
          <w:shd w:val="clear" w:color="auto" w:fill="FFFFFF" w:themeFill="background1"/>
        </w:rPr>
        <w:t>администрации городского поселения «</w:t>
      </w:r>
      <w:proofErr w:type="spellStart"/>
      <w:r w:rsidRPr="008F436D">
        <w:rPr>
          <w:shd w:val="clear" w:color="auto" w:fill="FFFFFF" w:themeFill="background1"/>
        </w:rPr>
        <w:t>Жирекенское</w:t>
      </w:r>
      <w:proofErr w:type="spellEnd"/>
      <w:r w:rsidRPr="008F436D">
        <w:rPr>
          <w:shd w:val="clear" w:color="auto" w:fill="FFFFFF" w:themeFill="background1"/>
        </w:rPr>
        <w:t>»</w:t>
      </w:r>
      <w:proofErr w:type="gramStart"/>
      <w:r w:rsidRPr="008F436D">
        <w:rPr>
          <w:shd w:val="clear" w:color="auto" w:fill="FFFFFF" w:themeFill="background1"/>
        </w:rPr>
        <w:t xml:space="preserve"> </w:t>
      </w:r>
      <w:r w:rsidRPr="001D4DF0">
        <w:t>,</w:t>
      </w:r>
      <w:proofErr w:type="gramEnd"/>
      <w:r w:rsidRPr="001D4DF0">
        <w:t xml:space="preserve"> непосредственно муниципальную услугу предоставляет отдел </w:t>
      </w:r>
      <w:proofErr w:type="spellStart"/>
      <w:r w:rsidR="000C67EA" w:rsidRPr="002351D5">
        <w:rPr>
          <w:color w:val="333333"/>
        </w:rPr>
        <w:t>земельно</w:t>
      </w:r>
      <w:proofErr w:type="spellEnd"/>
      <w:r w:rsidR="000C67EA" w:rsidRPr="002351D5">
        <w:rPr>
          <w:color w:val="333333"/>
        </w:rPr>
        <w:t xml:space="preserve"> – имущественных отношений</w:t>
      </w:r>
      <w:r w:rsidR="000C67EA" w:rsidRPr="002351D5">
        <w:rPr>
          <w:rStyle w:val="apple-converted-space"/>
          <w:color w:val="333333"/>
        </w:rPr>
        <w:t> </w:t>
      </w:r>
      <w:r w:rsidR="000C67EA" w:rsidRPr="002351D5">
        <w:t>администрации городского поселения «</w:t>
      </w:r>
      <w:proofErr w:type="spellStart"/>
      <w:r w:rsidR="000C67EA" w:rsidRPr="002351D5">
        <w:t>Жирекенское</w:t>
      </w:r>
      <w:proofErr w:type="spellEnd"/>
      <w:r w:rsidR="000C67EA" w:rsidRPr="002351D5">
        <w:t>»</w:t>
      </w:r>
      <w:r w:rsidRPr="008F436D">
        <w:rPr>
          <w:shd w:val="clear" w:color="auto" w:fill="FFFFFF" w:themeFill="background1"/>
        </w:rPr>
        <w:t xml:space="preserve"> </w:t>
      </w:r>
      <w:r w:rsidRPr="001D4DF0">
        <w:t>(далее – Исполнитель).</w:t>
      </w:r>
    </w:p>
    <w:p w:rsidR="00BA7EBC" w:rsidRPr="001D4DF0" w:rsidRDefault="00BA7EBC" w:rsidP="00BA7EBC">
      <w:pPr>
        <w:pStyle w:val="a3"/>
        <w:spacing w:before="0" w:beforeAutospacing="0" w:after="0" w:afterAutospacing="0"/>
        <w:ind w:firstLine="709"/>
        <w:jc w:val="both"/>
      </w:pPr>
      <w:r w:rsidRPr="001D4DF0">
        <w:t>2.3. Результатом предоставления муниципальной услуги является:</w:t>
      </w:r>
    </w:p>
    <w:p w:rsidR="001B7D7F" w:rsidRPr="001D4DF0" w:rsidRDefault="00BA7EBC" w:rsidP="001B7D7F">
      <w:pPr>
        <w:pStyle w:val="a3"/>
        <w:spacing w:before="0" w:beforeAutospacing="0" w:after="0" w:afterAutospacing="0"/>
        <w:ind w:firstLine="709"/>
        <w:jc w:val="both"/>
      </w:pPr>
      <w:r w:rsidRPr="001D4DF0">
        <w:t>1) </w:t>
      </w:r>
      <w:r w:rsidR="001B7D7F">
        <w:t xml:space="preserve">Продление срока действия разрешения на строительство объекта капитального строительства. </w:t>
      </w:r>
    </w:p>
    <w:p w:rsidR="00BA7EBC" w:rsidRPr="001D4DF0" w:rsidRDefault="00BA7EBC" w:rsidP="00BA7EBC">
      <w:pPr>
        <w:ind w:firstLine="709"/>
        <w:jc w:val="both"/>
      </w:pPr>
      <w:r w:rsidRPr="001D4DF0">
        <w:t>2) направление заявителю отказа в предоставлении муниципальной услуги.</w:t>
      </w:r>
    </w:p>
    <w:p w:rsidR="00BA7EBC" w:rsidRPr="001D4DF0" w:rsidRDefault="00BA7EBC" w:rsidP="00BA7EBC">
      <w:pPr>
        <w:ind w:firstLine="709"/>
        <w:jc w:val="both"/>
      </w:pPr>
      <w:r w:rsidRPr="001D4DF0">
        <w:t>2.4. Сроки предоставления муниципальной услуги</w:t>
      </w:r>
      <w:r w:rsidR="00F12A3D">
        <w:t>.</w:t>
      </w:r>
    </w:p>
    <w:p w:rsidR="00BA7EBC" w:rsidRPr="001D4DF0" w:rsidRDefault="00BA7EBC" w:rsidP="00BA7EBC">
      <w:pPr>
        <w:pStyle w:val="a3"/>
        <w:spacing w:before="0" w:beforeAutospacing="0" w:after="0" w:afterAutospacing="0"/>
        <w:ind w:firstLine="709"/>
        <w:jc w:val="both"/>
      </w:pPr>
      <w:r w:rsidRPr="00407074">
        <w:lastRenderedPageBreak/>
        <w:t>2.4.1. Срок предоставления муниципальн</w:t>
      </w:r>
      <w:r w:rsidR="000B1938">
        <w:t>ой услуги не должен превышать 7</w:t>
      </w:r>
      <w:r w:rsidRPr="00407074">
        <w:t xml:space="preserve"> календарных дней со дня подачи заявления о предоставлении услуги.</w:t>
      </w:r>
    </w:p>
    <w:p w:rsidR="00BA7EBC" w:rsidRPr="001D4DF0" w:rsidRDefault="00BA7EBC" w:rsidP="00BA7EBC">
      <w:pPr>
        <w:ind w:firstLine="851"/>
        <w:jc w:val="both"/>
      </w:pPr>
      <w:r w:rsidRPr="001D4DF0">
        <w:t>2.5. Правовые основания для предоставления муниципальной услуги</w:t>
      </w:r>
    </w:p>
    <w:p w:rsidR="00BA7EBC" w:rsidRPr="00D71D8B" w:rsidRDefault="00BA7EBC" w:rsidP="00BA7EBC">
      <w:pPr>
        <w:shd w:val="clear" w:color="auto" w:fill="FFFFFF" w:themeFill="background1"/>
        <w:ind w:firstLine="851"/>
        <w:rPr>
          <w:shd w:val="clear" w:color="auto" w:fill="FFFFFF" w:themeFill="background1"/>
        </w:rPr>
      </w:pPr>
      <w:bookmarkStart w:id="0" w:name="sub_12"/>
      <w:r w:rsidRPr="00D71D8B">
        <w:rPr>
          <w:shd w:val="clear" w:color="auto" w:fill="FFFFFF" w:themeFill="background1"/>
        </w:rPr>
        <w:t>Предоставление муниципальной услуги осуществляется в соответствии с</w:t>
      </w:r>
      <w:bookmarkEnd w:id="0"/>
      <w:r>
        <w:rPr>
          <w:shd w:val="clear" w:color="auto" w:fill="FFFFFF" w:themeFill="background1"/>
        </w:rPr>
        <w:t>;</w:t>
      </w:r>
      <w:r w:rsidRPr="00D71D8B">
        <w:rPr>
          <w:shd w:val="clear" w:color="auto" w:fill="FFFFFF" w:themeFill="background1"/>
        </w:rPr>
        <w:t xml:space="preserve">  </w:t>
      </w:r>
    </w:p>
    <w:p w:rsidR="00BA7EBC" w:rsidRPr="00BA7EBC" w:rsidRDefault="0019527A" w:rsidP="00BA7EBC">
      <w:pPr>
        <w:ind w:firstLine="851"/>
        <w:rPr>
          <w:shd w:val="clear" w:color="auto" w:fill="FFFFFF" w:themeFill="background1"/>
        </w:rPr>
      </w:pPr>
      <w:r w:rsidRPr="009B7613">
        <w:t xml:space="preserve"> - Конституцией Российской Федерации (</w:t>
      </w:r>
      <w:proofErr w:type="gramStart"/>
      <w:r w:rsidRPr="009B7613">
        <w:t>принята</w:t>
      </w:r>
      <w:proofErr w:type="gramEnd"/>
      <w:r w:rsidRPr="009B7613">
        <w:t xml:space="preserve"> всенародным голосованием 12.12.1993 г.);</w:t>
      </w:r>
    </w:p>
    <w:p w:rsidR="0019527A" w:rsidRPr="00BA7EBC" w:rsidRDefault="0019527A" w:rsidP="00BA7EBC">
      <w:pPr>
        <w:ind w:firstLine="851"/>
        <w:rPr>
          <w:b/>
        </w:rPr>
      </w:pPr>
      <w:r w:rsidRPr="009B7613">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19527A" w:rsidRPr="009B7613" w:rsidRDefault="0019527A" w:rsidP="0019527A">
      <w:pPr>
        <w:autoSpaceDE w:val="0"/>
        <w:autoSpaceDN w:val="0"/>
        <w:adjustRightInd w:val="0"/>
        <w:ind w:firstLine="851"/>
        <w:jc w:val="both"/>
      </w:pPr>
      <w:r w:rsidRPr="009B7613">
        <w:t>- Федеральным законом от 27.04.1993 г. № 4866-1 «Об обжаловании в суд действий и решений, нарушающих права и свободы граждан («Российская газета», 1993, № 89);</w:t>
      </w:r>
    </w:p>
    <w:p w:rsidR="0019527A" w:rsidRPr="009B7613" w:rsidRDefault="0019527A" w:rsidP="0019527A">
      <w:pPr>
        <w:autoSpaceDE w:val="0"/>
        <w:autoSpaceDN w:val="0"/>
        <w:adjustRightInd w:val="0"/>
        <w:ind w:firstLine="993"/>
        <w:jc w:val="both"/>
      </w:pPr>
      <w:r w:rsidRPr="009B7613">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19527A" w:rsidRPr="009B7613" w:rsidRDefault="0019527A" w:rsidP="0019527A">
      <w:pPr>
        <w:autoSpaceDE w:val="0"/>
        <w:autoSpaceDN w:val="0"/>
        <w:adjustRightInd w:val="0"/>
        <w:ind w:firstLine="993"/>
        <w:jc w:val="both"/>
      </w:pPr>
      <w:r w:rsidRPr="009B7613">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19527A" w:rsidRPr="009B7613" w:rsidRDefault="0019527A" w:rsidP="0019527A">
      <w:pPr>
        <w:ind w:firstLine="851"/>
        <w:jc w:val="both"/>
      </w:pPr>
      <w:r w:rsidRPr="009B7613">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19527A" w:rsidRPr="009B7613" w:rsidRDefault="0019527A" w:rsidP="0019527A">
      <w:pPr>
        <w:ind w:firstLine="851"/>
        <w:jc w:val="both"/>
      </w:pPr>
      <w:r w:rsidRPr="009B7613">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19527A" w:rsidRPr="009B7613" w:rsidRDefault="0019527A" w:rsidP="0019527A">
      <w:pPr>
        <w:autoSpaceDE w:val="0"/>
        <w:autoSpaceDN w:val="0"/>
        <w:adjustRightInd w:val="0"/>
        <w:ind w:firstLine="708"/>
        <w:jc w:val="both"/>
      </w:pPr>
      <w:r w:rsidRPr="009B7613">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9527A" w:rsidRPr="009B7613" w:rsidRDefault="0019527A" w:rsidP="0019527A">
      <w:pPr>
        <w:autoSpaceDE w:val="0"/>
        <w:autoSpaceDN w:val="0"/>
        <w:adjustRightInd w:val="0"/>
        <w:ind w:firstLine="851"/>
        <w:jc w:val="both"/>
      </w:pPr>
      <w:r w:rsidRPr="009B7613">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19527A" w:rsidRPr="009B7613" w:rsidRDefault="0019527A" w:rsidP="0019527A">
      <w:pPr>
        <w:autoSpaceDE w:val="0"/>
        <w:autoSpaceDN w:val="0"/>
        <w:adjustRightInd w:val="0"/>
        <w:ind w:firstLine="708"/>
        <w:jc w:val="both"/>
      </w:pPr>
      <w:r w:rsidRPr="009B7613">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9B7613">
        <w:rPr>
          <w:bCs/>
        </w:rPr>
        <w:t>Собрание законодательства РФ»,2011, № 44, ст. 6273);</w:t>
      </w:r>
    </w:p>
    <w:p w:rsidR="0019527A" w:rsidRPr="009B7613" w:rsidRDefault="0019527A" w:rsidP="0019527A">
      <w:pPr>
        <w:autoSpaceDE w:val="0"/>
        <w:autoSpaceDN w:val="0"/>
        <w:adjustRightInd w:val="0"/>
        <w:ind w:firstLine="708"/>
        <w:jc w:val="both"/>
      </w:pPr>
      <w:r w:rsidRPr="009B7613">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19527A" w:rsidRPr="009B7613" w:rsidRDefault="0019527A" w:rsidP="0019527A">
      <w:pPr>
        <w:autoSpaceDE w:val="0"/>
        <w:autoSpaceDN w:val="0"/>
        <w:adjustRightInd w:val="0"/>
        <w:ind w:firstLine="708"/>
        <w:jc w:val="both"/>
      </w:pPr>
      <w:r w:rsidRPr="009B7613">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r w:rsidR="009B7613" w:rsidRPr="009B7613">
        <w:t xml:space="preserve"> </w:t>
      </w:r>
      <w:r w:rsidRPr="009B7613">
        <w:t>«Собрание законодательства РФ», № 27, ст. 3744);</w:t>
      </w:r>
    </w:p>
    <w:p w:rsidR="0019527A" w:rsidRPr="009B7613" w:rsidRDefault="0019527A" w:rsidP="0019527A">
      <w:pPr>
        <w:autoSpaceDE w:val="0"/>
        <w:autoSpaceDN w:val="0"/>
        <w:adjustRightInd w:val="0"/>
        <w:ind w:firstLine="851"/>
        <w:jc w:val="both"/>
      </w:pPr>
      <w:r w:rsidRPr="009B7613">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B76DAB" w:rsidRDefault="00B76DAB" w:rsidP="00B76DAB">
      <w:pPr>
        <w:shd w:val="clear" w:color="auto" w:fill="FFFFFF" w:themeFill="background1"/>
        <w:autoSpaceDE w:val="0"/>
        <w:autoSpaceDN w:val="0"/>
        <w:adjustRightInd w:val="0"/>
        <w:ind w:firstLine="851"/>
        <w:jc w:val="both"/>
        <w:rPr>
          <w:shd w:val="clear" w:color="auto" w:fill="FFFFFF" w:themeFill="background1"/>
        </w:rPr>
      </w:pPr>
      <w:r w:rsidRPr="00D71D8B">
        <w:rPr>
          <w:shd w:val="clear" w:color="auto" w:fill="FFFFFF" w:themeFill="background1"/>
        </w:rPr>
        <w:t>- иными нормативными правовыми актами Российской Федерации, Забайкальского края и муниципальными правовыми актами администрации городского поселения «</w:t>
      </w:r>
      <w:proofErr w:type="spellStart"/>
      <w:r w:rsidRPr="00D71D8B">
        <w:rPr>
          <w:shd w:val="clear" w:color="auto" w:fill="FFFFFF" w:themeFill="background1"/>
        </w:rPr>
        <w:t>Жирекенское</w:t>
      </w:r>
      <w:proofErr w:type="spellEnd"/>
      <w:r w:rsidRPr="00D71D8B">
        <w:rPr>
          <w:shd w:val="clear" w:color="auto" w:fill="FFFFFF" w:themeFill="background1"/>
        </w:rPr>
        <w:t xml:space="preserve">»  </w:t>
      </w:r>
    </w:p>
    <w:p w:rsidR="00B76DAB" w:rsidRDefault="00B76DAB" w:rsidP="00B76DAB">
      <w:pPr>
        <w:shd w:val="clear" w:color="auto" w:fill="FFFFFF" w:themeFill="background1"/>
        <w:autoSpaceDE w:val="0"/>
        <w:autoSpaceDN w:val="0"/>
        <w:adjustRightInd w:val="0"/>
        <w:ind w:firstLine="851"/>
        <w:jc w:val="both"/>
        <w:rPr>
          <w:shd w:val="clear" w:color="auto" w:fill="FFFFFF" w:themeFill="background1"/>
        </w:rPr>
      </w:pPr>
      <w:r w:rsidRPr="001D4DF0">
        <w:t>-</w:t>
      </w:r>
      <w:r>
        <w:t xml:space="preserve">Уставом </w:t>
      </w:r>
      <w:r w:rsidRPr="008F436D">
        <w:rPr>
          <w:shd w:val="clear" w:color="auto" w:fill="FFFFFF" w:themeFill="background1"/>
        </w:rPr>
        <w:t>администрации городского поселения «</w:t>
      </w:r>
      <w:proofErr w:type="spellStart"/>
      <w:r w:rsidRPr="008F436D">
        <w:rPr>
          <w:shd w:val="clear" w:color="auto" w:fill="FFFFFF" w:themeFill="background1"/>
        </w:rPr>
        <w:t>Жирекенское</w:t>
      </w:r>
      <w:proofErr w:type="spellEnd"/>
      <w:r w:rsidRPr="00BD5F82">
        <w:rPr>
          <w:shd w:val="clear" w:color="auto" w:fill="FFFFFF" w:themeFill="background1"/>
        </w:rPr>
        <w:t>»</w:t>
      </w:r>
      <w:r w:rsidR="008C6E49">
        <w:rPr>
          <w:shd w:val="clear" w:color="auto" w:fill="FFFFFF" w:themeFill="background1"/>
        </w:rPr>
        <w:t>.</w:t>
      </w:r>
      <w:r w:rsidRPr="008F436D">
        <w:rPr>
          <w:shd w:val="clear" w:color="auto" w:fill="FFFFFF" w:themeFill="background1"/>
        </w:rPr>
        <w:t xml:space="preserve"> </w:t>
      </w:r>
      <w:r w:rsidRPr="008F436D">
        <w:rPr>
          <w:highlight w:val="cyan"/>
          <w:shd w:val="clear" w:color="auto" w:fill="FFFFFF" w:themeFill="background1"/>
        </w:rPr>
        <w:t xml:space="preserve"> </w:t>
      </w:r>
    </w:p>
    <w:p w:rsidR="00F24B4A" w:rsidRPr="009B7613" w:rsidRDefault="00F24B4A" w:rsidP="00A84AA0">
      <w:pPr>
        <w:ind w:firstLine="567"/>
        <w:jc w:val="both"/>
      </w:pPr>
      <w:r w:rsidRPr="009B7613">
        <w:lastRenderedPageBreak/>
        <w:t>2.6. </w:t>
      </w:r>
      <w:r w:rsidR="00B66060" w:rsidRPr="009B7613">
        <w:t>Исчерпывающий п</w:t>
      </w:r>
      <w:r w:rsidRPr="009B7613">
        <w:t>еречень документов, необходимых</w:t>
      </w:r>
      <w:r w:rsidR="00C439E7" w:rsidRPr="009B7613">
        <w:t xml:space="preserve"> в соответствии с нормативными правовыми актами </w:t>
      </w:r>
      <w:r w:rsidRPr="009B7613">
        <w:t>для предоставления муниципальной услуги</w:t>
      </w:r>
      <w:r w:rsidR="00371FCB">
        <w:t>.</w:t>
      </w:r>
    </w:p>
    <w:p w:rsidR="00F24B4A" w:rsidRPr="009B7613" w:rsidRDefault="00680D12" w:rsidP="00A84AA0">
      <w:pPr>
        <w:ind w:firstLine="567"/>
        <w:jc w:val="both"/>
      </w:pPr>
      <w:r w:rsidRPr="009B7613">
        <w:t>2.6.1.</w:t>
      </w:r>
      <w:r w:rsidR="00F24B4A" w:rsidRPr="009B7613">
        <w:t xml:space="preserve"> Перечень документов, </w:t>
      </w:r>
      <w:r w:rsidR="00C439E7" w:rsidRPr="009B7613">
        <w:t>необходимых в соответствии с нормативными правовыми актами для предоставления муниципальной услуги</w:t>
      </w:r>
      <w:r w:rsidR="00617051" w:rsidRPr="009B7613">
        <w:t>, подлежащих представлению заявителем</w:t>
      </w:r>
      <w:r w:rsidR="00F24B4A" w:rsidRPr="009B7613">
        <w:t>:</w:t>
      </w:r>
    </w:p>
    <w:p w:rsidR="00FE6B58" w:rsidRDefault="00F24B4A" w:rsidP="008E2512">
      <w:pPr>
        <w:ind w:firstLine="567"/>
        <w:jc w:val="both"/>
      </w:pPr>
      <w:r w:rsidRPr="009B7613">
        <w:t xml:space="preserve">1) заявление, оформленное в соответствии с </w:t>
      </w:r>
      <w:r w:rsidR="00D45BA6" w:rsidRPr="009B7613">
        <w:t xml:space="preserve">приложением № </w:t>
      </w:r>
      <w:hyperlink w:anchor="sub_1002" w:history="1">
        <w:r w:rsidR="000D111B" w:rsidRPr="009B7613">
          <w:rPr>
            <w:rStyle w:val="a6"/>
            <w:color w:val="auto"/>
          </w:rPr>
          <w:t>1</w:t>
        </w:r>
      </w:hyperlink>
      <w:r w:rsidRPr="009B7613">
        <w:t xml:space="preserve"> к Административному регламенту</w:t>
      </w:r>
      <w:r w:rsidR="00FE6B58">
        <w:t>;</w:t>
      </w:r>
      <w:r w:rsidR="00B66060" w:rsidRPr="009B7613">
        <w:t xml:space="preserve"> </w:t>
      </w:r>
    </w:p>
    <w:p w:rsidR="00A12916" w:rsidRPr="009B7613" w:rsidRDefault="00A12916" w:rsidP="008E2512">
      <w:pPr>
        <w:ind w:firstLine="567"/>
        <w:jc w:val="both"/>
      </w:pPr>
      <w:r w:rsidRPr="009B7613">
        <w:t>2) разрешение строительство</w:t>
      </w:r>
      <w:r w:rsidR="001B3410" w:rsidRPr="009B7613">
        <w:t>;</w:t>
      </w:r>
    </w:p>
    <w:p w:rsidR="00A00D2E" w:rsidRPr="009B7613" w:rsidRDefault="00FE6B58" w:rsidP="00A00D2E">
      <w:pPr>
        <w:suppressAutoHyphens/>
        <w:ind w:firstLine="567"/>
        <w:jc w:val="both"/>
      </w:pPr>
      <w:r>
        <w:t>3</w:t>
      </w:r>
      <w:r w:rsidR="00A00D2E" w:rsidRPr="009B7613">
        <w:t>) документ, удостоверяющий личность заявителя или представителя заявителя, если с заявлением обращается его представитель</w:t>
      </w:r>
    </w:p>
    <w:p w:rsidR="00A00D2E" w:rsidRPr="009B7613" w:rsidRDefault="00FE6B58" w:rsidP="00A00D2E">
      <w:pPr>
        <w:suppressAutoHyphens/>
        <w:ind w:firstLine="567"/>
        <w:jc w:val="both"/>
      </w:pPr>
      <w:r>
        <w:t>4</w:t>
      </w:r>
      <w:r w:rsidR="00A00D2E" w:rsidRPr="009B7613">
        <w:t xml:space="preserve">) документ, удостоверяющий права (полномочия) представителя заявителя, если с заявлением обращается представитель </w:t>
      </w:r>
    </w:p>
    <w:p w:rsidR="00B25806" w:rsidRPr="009B7613" w:rsidRDefault="00B25806" w:rsidP="00A84AA0">
      <w:pPr>
        <w:ind w:firstLine="567"/>
        <w:jc w:val="both"/>
      </w:pPr>
      <w:r w:rsidRPr="009B7613">
        <w:t>2.6.</w:t>
      </w:r>
      <w:r w:rsidR="00A75BBA" w:rsidRPr="009B7613">
        <w:t>2.</w:t>
      </w:r>
      <w:r w:rsidR="00376043" w:rsidRPr="009B7613">
        <w:t xml:space="preserve"> </w:t>
      </w:r>
      <w:r w:rsidRPr="009B7613">
        <w:t>Требовать от заявителей представления документов и информации или осуще</w:t>
      </w:r>
      <w:r w:rsidR="003A4DEF" w:rsidRPr="009B7613">
        <w:t>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3A4DEF" w:rsidRPr="009B7613" w:rsidRDefault="003A4DEF" w:rsidP="00A84AA0">
      <w:pPr>
        <w:ind w:firstLine="567"/>
        <w:jc w:val="both"/>
      </w:pPr>
      <w:r w:rsidRPr="009B7613">
        <w:t xml:space="preserve">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w:t>
      </w:r>
      <w:r w:rsidR="006D6C41" w:rsidRPr="009B7613">
        <w:t>(или) подведомственных государственным органам и</w:t>
      </w:r>
      <w:r w:rsidR="00617051" w:rsidRPr="009B7613">
        <w:t xml:space="preserve"> орган</w:t>
      </w:r>
      <w:r w:rsidR="006D6C41" w:rsidRPr="009B7613">
        <w:t>ам местного самоуправления организаций</w:t>
      </w:r>
      <w:r w:rsidR="00617051" w:rsidRPr="009B7613">
        <w:t>, участвующих в предоставлении муниципа</w:t>
      </w:r>
      <w:r w:rsidR="006D6C41" w:rsidRPr="009B7613">
        <w:t>льных услуг.</w:t>
      </w:r>
    </w:p>
    <w:p w:rsidR="002D55C4" w:rsidRPr="009B7613" w:rsidRDefault="002D55C4" w:rsidP="00A84AA0">
      <w:pPr>
        <w:ind w:firstLine="567"/>
        <w:jc w:val="both"/>
      </w:pPr>
      <w:r w:rsidRPr="009B7613">
        <w:t>2.</w:t>
      </w:r>
      <w:r w:rsidR="0019527A" w:rsidRPr="009B7613">
        <w:t>7</w:t>
      </w:r>
      <w:r w:rsidRPr="009B7613">
        <w:t>. Перечень оснований для отказа в предоставлении муниципальной услуги:</w:t>
      </w:r>
    </w:p>
    <w:p w:rsidR="00385BA1" w:rsidRPr="009B7613" w:rsidRDefault="002D55C4" w:rsidP="00385BA1">
      <w:pPr>
        <w:autoSpaceDE w:val="0"/>
        <w:autoSpaceDN w:val="0"/>
        <w:adjustRightInd w:val="0"/>
        <w:ind w:firstLine="540"/>
        <w:jc w:val="both"/>
        <w:outlineLvl w:val="1"/>
      </w:pPr>
      <w:r w:rsidRPr="009B7613">
        <w:t>1</w:t>
      </w:r>
      <w:r w:rsidR="00680D12" w:rsidRPr="009B7613">
        <w:t>)</w:t>
      </w:r>
      <w:r w:rsidR="00B85423" w:rsidRPr="009B7613">
        <w:t> </w:t>
      </w:r>
      <w:hyperlink r:id="rId11" w:history="1">
        <w:proofErr w:type="gramStart"/>
        <w:r w:rsidR="00385BA1" w:rsidRPr="009B7613">
          <w:t>заявлени</w:t>
        </w:r>
      </w:hyperlink>
      <w:r w:rsidR="00385BA1" w:rsidRPr="009B7613">
        <w:t>е</w:t>
      </w:r>
      <w:proofErr w:type="gramEnd"/>
      <w:r w:rsidR="00385BA1" w:rsidRPr="009B7613">
        <w:t xml:space="preserve"> о продлении срока действия разрешения на строительство подано менее чем за шестьдесят дней до истечения срока действия такого разрешения;</w:t>
      </w:r>
    </w:p>
    <w:p w:rsidR="0019527A" w:rsidRPr="009B7613" w:rsidRDefault="00385BA1" w:rsidP="0019527A">
      <w:pPr>
        <w:autoSpaceDE w:val="0"/>
        <w:autoSpaceDN w:val="0"/>
        <w:adjustRightInd w:val="0"/>
        <w:ind w:firstLine="540"/>
        <w:jc w:val="both"/>
        <w:outlineLvl w:val="1"/>
      </w:pPr>
      <w:r w:rsidRPr="009B7613">
        <w:t>2)</w:t>
      </w:r>
      <w:r w:rsidR="00780D0B" w:rsidRPr="009B7613">
        <w:t xml:space="preserve"> </w:t>
      </w:r>
      <w:r w:rsidRPr="009B7613">
        <w:t xml:space="preserve">если строительство, реконструкция, капитальный ремонт объекта капитального строительства не начаты до истечения 60 – дневного срока подачи заявления о продлении срока действия разрешения на строительство. </w:t>
      </w:r>
    </w:p>
    <w:p w:rsidR="0019527A" w:rsidRPr="009B7613" w:rsidRDefault="0019527A" w:rsidP="0019527A">
      <w:pPr>
        <w:autoSpaceDE w:val="0"/>
        <w:autoSpaceDN w:val="0"/>
        <w:adjustRightInd w:val="0"/>
        <w:ind w:firstLine="540"/>
        <w:jc w:val="both"/>
        <w:outlineLvl w:val="1"/>
      </w:pPr>
      <w:r w:rsidRPr="009B7613">
        <w:t>3) наличие случаев, предусмотренных статьей 11 Федерального закона от 02.05.2006 №59-ФЗ «О порядке рассмотрения обращений граждан Российской Федерации».</w:t>
      </w:r>
    </w:p>
    <w:p w:rsidR="00680D12" w:rsidRPr="009B7613" w:rsidRDefault="00C93769" w:rsidP="00A84AA0">
      <w:pPr>
        <w:ind w:firstLine="567"/>
        <w:jc w:val="both"/>
      </w:pPr>
      <w:r w:rsidRPr="009B7613">
        <w:t>2.</w:t>
      </w:r>
      <w:r w:rsidR="0019527A" w:rsidRPr="009B7613">
        <w:t>8</w:t>
      </w:r>
      <w:r w:rsidRPr="009B7613">
        <w:t>. </w:t>
      </w:r>
      <w:r w:rsidR="00D45BA6" w:rsidRPr="009B7613">
        <w:t>Взимание государственной пошлины или иной платы за предоставление муниципальной услуги не предусмотрено.</w:t>
      </w:r>
    </w:p>
    <w:p w:rsidR="00605DDF" w:rsidRPr="009B7613" w:rsidRDefault="00605DDF" w:rsidP="00A84AA0">
      <w:pPr>
        <w:ind w:firstLine="567"/>
        <w:jc w:val="both"/>
      </w:pPr>
      <w:r w:rsidRPr="009B7613">
        <w:t>2.</w:t>
      </w:r>
      <w:r w:rsidR="0019527A" w:rsidRPr="009B7613">
        <w:t>9</w:t>
      </w:r>
      <w:r w:rsidRPr="009B7613">
        <w:t xml:space="preserve">. Максимальный срок ожидания в очереди при подаче </w:t>
      </w:r>
      <w:r w:rsidR="00C439E7" w:rsidRPr="009B7613">
        <w:t xml:space="preserve">запроса о предоставлении </w:t>
      </w:r>
      <w:r w:rsidRPr="009B7613">
        <w:t xml:space="preserve">муниципальной услуги и при получении результата предоставления муниципальной услуги составляет </w:t>
      </w:r>
      <w:r w:rsidR="0019527A" w:rsidRPr="009B7613">
        <w:t>15</w:t>
      </w:r>
      <w:r w:rsidRPr="009B7613">
        <w:t xml:space="preserve"> минут.</w:t>
      </w:r>
    </w:p>
    <w:p w:rsidR="00B56862" w:rsidRPr="009B7613" w:rsidRDefault="00B56862" w:rsidP="00A84AA0">
      <w:pPr>
        <w:ind w:firstLine="567"/>
        <w:jc w:val="both"/>
      </w:pPr>
      <w:r w:rsidRPr="009B7613">
        <w:t>2.</w:t>
      </w:r>
      <w:r w:rsidR="0019527A" w:rsidRPr="009B7613">
        <w:t>10</w:t>
      </w:r>
      <w:r w:rsidRPr="009B7613">
        <w:t>. Срок и порядок регистрации запроса заявителя о предоставлении муниципальной услуги:</w:t>
      </w:r>
    </w:p>
    <w:p w:rsidR="00605DDF" w:rsidRPr="009B7613" w:rsidRDefault="00605DDF" w:rsidP="00A84AA0">
      <w:pPr>
        <w:ind w:firstLine="567"/>
        <w:jc w:val="both"/>
      </w:pPr>
      <w:r w:rsidRPr="009B7613">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605DDF" w:rsidRPr="009B7613" w:rsidRDefault="00605DDF" w:rsidP="00A84AA0">
      <w:pPr>
        <w:ind w:firstLine="567"/>
        <w:jc w:val="both"/>
      </w:pPr>
      <w:r w:rsidRPr="009B7613">
        <w:t>- документы, поступившие почтовым отправлением, обрабатываются и регистрируются специалистом Исполнителя, ответственным за делопроизво</w:t>
      </w:r>
      <w:r w:rsidR="00F850AF" w:rsidRPr="009B7613">
        <w:t>дство, в течение 1 рабочего дня;</w:t>
      </w:r>
    </w:p>
    <w:p w:rsidR="00F850AF" w:rsidRPr="009B7613" w:rsidRDefault="00A82D4E" w:rsidP="00A84AA0">
      <w:pPr>
        <w:ind w:firstLine="567"/>
        <w:jc w:val="both"/>
      </w:pPr>
      <w:r w:rsidRPr="009B7613">
        <w:t>При поступлении заявления в форме электронного документа с использованием Портала не позднее рабочего дня, следующего за днем подачи заявления</w:t>
      </w:r>
      <w:r w:rsidR="00F850AF" w:rsidRPr="009B7613">
        <w:t>.</w:t>
      </w:r>
    </w:p>
    <w:p w:rsidR="00605DDF" w:rsidRPr="009B7613" w:rsidRDefault="00605DDF" w:rsidP="00A84AA0">
      <w:pPr>
        <w:ind w:firstLine="567"/>
        <w:jc w:val="both"/>
      </w:pPr>
      <w:bookmarkStart w:id="1" w:name="sub_212"/>
      <w:r w:rsidRPr="009B7613">
        <w:t>2.</w:t>
      </w:r>
      <w:r w:rsidR="0019527A" w:rsidRPr="009B7613">
        <w:t>11</w:t>
      </w:r>
      <w:r w:rsidRPr="009B7613">
        <w:t>. Требования к местам предоставления муниципальной услуги</w:t>
      </w:r>
    </w:p>
    <w:p w:rsidR="00605DDF" w:rsidRPr="009B7613" w:rsidRDefault="00605DDF" w:rsidP="00A84AA0">
      <w:pPr>
        <w:ind w:firstLine="567"/>
        <w:jc w:val="both"/>
      </w:pPr>
      <w:bookmarkStart w:id="2" w:name="sub_131"/>
      <w:bookmarkEnd w:id="1"/>
      <w:r w:rsidRPr="009B7613">
        <w:t>2.1</w:t>
      </w:r>
      <w:r w:rsidR="0019527A" w:rsidRPr="009B7613">
        <w:t>1</w:t>
      </w:r>
      <w:r w:rsidRPr="009B7613">
        <w:t>.1. Прием граждан осуществляется в специально выделенных для предоставления муниципальных услуг помещениях.</w:t>
      </w:r>
    </w:p>
    <w:p w:rsidR="00605DDF" w:rsidRPr="009B7613" w:rsidRDefault="00605DDF" w:rsidP="00A84AA0">
      <w:pPr>
        <w:ind w:firstLine="567"/>
        <w:jc w:val="both"/>
      </w:pPr>
      <w:r w:rsidRPr="009B7613">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05DDF" w:rsidRPr="009B7613" w:rsidRDefault="00605DDF" w:rsidP="00A84AA0">
      <w:pPr>
        <w:ind w:firstLine="567"/>
        <w:jc w:val="both"/>
      </w:pPr>
      <w:r w:rsidRPr="009B7613">
        <w:t>2.1</w:t>
      </w:r>
      <w:r w:rsidR="0019527A" w:rsidRPr="009B7613">
        <w:t>1</w:t>
      </w:r>
      <w:r w:rsidRPr="009B7613">
        <w:t xml:space="preserve">.2. При </w:t>
      </w:r>
      <w:r w:rsidR="00271BFE" w:rsidRPr="009B7613">
        <w:t xml:space="preserve">имеющейся </w:t>
      </w:r>
      <w:r w:rsidRPr="009B7613">
        <w:t>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19527A" w:rsidRPr="009B7613" w:rsidRDefault="00605DDF" w:rsidP="0019527A">
      <w:pPr>
        <w:ind w:firstLine="851"/>
        <w:jc w:val="both"/>
      </w:pPr>
      <w:r w:rsidRPr="009B7613">
        <w:t>2.1</w:t>
      </w:r>
      <w:r w:rsidR="0019527A" w:rsidRPr="009B7613">
        <w:t>1</w:t>
      </w:r>
      <w:r w:rsidRPr="009B7613">
        <w:t xml:space="preserve">.3. Центральный вход в здание, где располагается Исполнитель, оборудуется информационной табличкой (вывеской), содержащей информацию о наименовании, месте </w:t>
      </w:r>
      <w:r w:rsidRPr="009B7613">
        <w:lastRenderedPageBreak/>
        <w:t>нахождения, режиме работы, телефонных номерах Исполнителя</w:t>
      </w:r>
      <w:r w:rsidR="0019527A" w:rsidRPr="009B7613">
        <w:t xml:space="preserve">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19527A" w:rsidRPr="009B7613" w:rsidRDefault="00605DDF" w:rsidP="0019527A">
      <w:pPr>
        <w:ind w:firstLine="851"/>
        <w:jc w:val="both"/>
      </w:pPr>
      <w:r w:rsidRPr="009B7613">
        <w:t>2.1</w:t>
      </w:r>
      <w:r w:rsidR="0019527A" w:rsidRPr="009B7613">
        <w:t>1</w:t>
      </w:r>
      <w:r w:rsidRPr="009B7613">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w:t>
      </w:r>
      <w:r w:rsidR="0019527A" w:rsidRPr="009B7613">
        <w:t>тупные места общего пользования (туалет, гардероб).</w:t>
      </w:r>
    </w:p>
    <w:p w:rsidR="00605DDF" w:rsidRPr="009B7613" w:rsidRDefault="00605DDF" w:rsidP="00A84AA0">
      <w:pPr>
        <w:ind w:firstLine="567"/>
        <w:jc w:val="both"/>
      </w:pPr>
      <w:r w:rsidRPr="009B7613">
        <w:t>2.1</w:t>
      </w:r>
      <w:r w:rsidR="0019527A" w:rsidRPr="009B7613">
        <w:t>1</w:t>
      </w:r>
      <w:r w:rsidRPr="009B7613">
        <w:t>.5. Места информирования, предназначенные для ознакомления заявителей с информационными материалами, оборудуются:</w:t>
      </w:r>
    </w:p>
    <w:p w:rsidR="00605DDF" w:rsidRPr="009B7613" w:rsidRDefault="00605DDF" w:rsidP="00A84AA0">
      <w:pPr>
        <w:ind w:firstLine="567"/>
        <w:jc w:val="both"/>
      </w:pPr>
      <w:r w:rsidRPr="009B7613">
        <w:t>- информационными стендами, на которых размещается текстовая информация;</w:t>
      </w:r>
    </w:p>
    <w:p w:rsidR="00605DDF" w:rsidRPr="009B7613" w:rsidRDefault="00605DDF" w:rsidP="00A84AA0">
      <w:pPr>
        <w:ind w:firstLine="567"/>
        <w:jc w:val="both"/>
      </w:pPr>
      <w:r w:rsidRPr="009B7613">
        <w:t>- стульями и столами для оформления документов.</w:t>
      </w:r>
    </w:p>
    <w:p w:rsidR="00605DDF" w:rsidRPr="009B7613" w:rsidRDefault="00605DDF" w:rsidP="00A84AA0">
      <w:pPr>
        <w:ind w:firstLine="567"/>
        <w:jc w:val="both"/>
      </w:pPr>
      <w:r w:rsidRPr="009B7613">
        <w:t>К информационным стендам должна быть обеспечена возможность свободного доступа граждан.</w:t>
      </w:r>
    </w:p>
    <w:p w:rsidR="00605DDF" w:rsidRPr="009B7613" w:rsidRDefault="00605DDF" w:rsidP="00A84AA0">
      <w:pPr>
        <w:ind w:firstLine="567"/>
        <w:jc w:val="both"/>
      </w:pPr>
      <w:r w:rsidRPr="009B7613">
        <w:t>2.1</w:t>
      </w:r>
      <w:r w:rsidR="0019527A" w:rsidRPr="009B7613">
        <w:t>1</w:t>
      </w:r>
      <w:r w:rsidRPr="009B7613">
        <w:t xml:space="preserve">.6.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Pr="009B7613">
        <w:t>бэйджами</w:t>
      </w:r>
      <w:proofErr w:type="spellEnd"/>
      <w:r w:rsidRPr="009B7613">
        <w:t xml:space="preserve">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605DDF" w:rsidRPr="009B7613" w:rsidRDefault="00605DDF" w:rsidP="00A84AA0">
      <w:pPr>
        <w:ind w:firstLine="567"/>
        <w:jc w:val="both"/>
      </w:pPr>
      <w:bookmarkStart w:id="3" w:name="sub_213"/>
      <w:r w:rsidRPr="009B7613">
        <w:t>2.</w:t>
      </w:r>
      <w:r w:rsidR="0019527A" w:rsidRPr="009B7613">
        <w:t>12</w:t>
      </w:r>
      <w:r w:rsidRPr="009B7613">
        <w:t>. Показатели доступности и качества муниципальной услуги</w:t>
      </w:r>
      <w:r w:rsidR="00271BFE" w:rsidRPr="009B7613">
        <w:t>.</w:t>
      </w:r>
    </w:p>
    <w:bookmarkEnd w:id="3"/>
    <w:p w:rsidR="00605DDF" w:rsidRPr="009B7613" w:rsidRDefault="00605DDF" w:rsidP="00A84AA0">
      <w:pPr>
        <w:ind w:firstLine="567"/>
        <w:jc w:val="both"/>
      </w:pPr>
      <w:r w:rsidRPr="009B7613">
        <w:t>Показателями доступности и качества муниципальной услуги являются:</w:t>
      </w:r>
    </w:p>
    <w:p w:rsidR="00605DDF" w:rsidRPr="009B7613" w:rsidRDefault="00605DDF" w:rsidP="00A84AA0">
      <w:pPr>
        <w:ind w:firstLine="567"/>
        <w:jc w:val="both"/>
      </w:pPr>
      <w:r w:rsidRPr="009B7613">
        <w:t>- соблюдение сроков предоставления муниципальной услуги и условий ожидания приема;</w:t>
      </w:r>
    </w:p>
    <w:p w:rsidR="00605DDF" w:rsidRPr="009B7613" w:rsidRDefault="00605DDF" w:rsidP="00A84AA0">
      <w:pPr>
        <w:ind w:firstLine="567"/>
        <w:jc w:val="both"/>
      </w:pPr>
      <w:r w:rsidRPr="009B7613">
        <w:t>- полное информирование о муниципальной услуге;</w:t>
      </w:r>
    </w:p>
    <w:p w:rsidR="00605DDF" w:rsidRPr="009B7613" w:rsidRDefault="00605DDF" w:rsidP="00A84AA0">
      <w:pPr>
        <w:ind w:firstLine="567"/>
        <w:jc w:val="both"/>
      </w:pPr>
      <w:r w:rsidRPr="009B7613">
        <w:t>- обоснованность отказов в предоставлении муниципальной услуги;</w:t>
      </w:r>
    </w:p>
    <w:p w:rsidR="00605DDF" w:rsidRPr="009B7613" w:rsidRDefault="00605DDF" w:rsidP="00A84AA0">
      <w:pPr>
        <w:ind w:firstLine="567"/>
        <w:jc w:val="both"/>
      </w:pPr>
      <w:r w:rsidRPr="009B7613">
        <w:t>- получение муниципальной услуги в формах по выбору заявителя;</w:t>
      </w:r>
    </w:p>
    <w:p w:rsidR="00605DDF" w:rsidRPr="009B7613" w:rsidRDefault="00605DDF" w:rsidP="00A84AA0">
      <w:pPr>
        <w:ind w:firstLine="567"/>
        <w:jc w:val="both"/>
      </w:pPr>
      <w:r w:rsidRPr="009B7613">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9B7613" w:rsidRDefault="00605DDF" w:rsidP="00A84AA0">
      <w:pPr>
        <w:ind w:firstLine="567"/>
        <w:jc w:val="both"/>
      </w:pPr>
      <w:r w:rsidRPr="009B7613">
        <w:t>- ресурсное обеспечение исполнения Административного регламента;</w:t>
      </w:r>
    </w:p>
    <w:p w:rsidR="00605DDF" w:rsidRPr="009B7613" w:rsidRDefault="00605DDF" w:rsidP="00A84AA0">
      <w:pPr>
        <w:ind w:firstLine="567"/>
        <w:jc w:val="both"/>
      </w:pPr>
      <w:r w:rsidRPr="009B7613">
        <w:t>- отсутствие жалоб со стороны заявителей на нарушение требований стандарта предоставления муниципальной услуги.</w:t>
      </w:r>
    </w:p>
    <w:p w:rsidR="0019527A" w:rsidRPr="009B7613" w:rsidRDefault="0019527A" w:rsidP="0019527A">
      <w:pPr>
        <w:pStyle w:val="ConsPlusNormal"/>
        <w:widowControl/>
        <w:ind w:firstLine="709"/>
        <w:jc w:val="both"/>
        <w:rPr>
          <w:rFonts w:ascii="Times New Roman" w:hAnsi="Times New Roman" w:cs="Times New Roman"/>
          <w:sz w:val="24"/>
          <w:szCs w:val="24"/>
        </w:rPr>
      </w:pPr>
      <w:r w:rsidRPr="009B7613">
        <w:rPr>
          <w:rFonts w:ascii="Times New Roman" w:hAnsi="Times New Roman" w:cs="Times New Roman"/>
          <w:sz w:val="24"/>
          <w:szCs w:val="24"/>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9527A" w:rsidRPr="009B7613" w:rsidRDefault="0019527A" w:rsidP="0019527A">
      <w:pPr>
        <w:pStyle w:val="ConsPlusNormal"/>
        <w:widowControl/>
        <w:jc w:val="both"/>
        <w:rPr>
          <w:rFonts w:ascii="Times New Roman" w:hAnsi="Times New Roman" w:cs="Times New Roman"/>
          <w:sz w:val="24"/>
          <w:szCs w:val="24"/>
        </w:rPr>
      </w:pPr>
      <w:r w:rsidRPr="009B7613">
        <w:rPr>
          <w:rFonts w:ascii="Times New Roman" w:hAnsi="Times New Roman" w:cs="Times New Roman"/>
          <w:sz w:val="24"/>
          <w:szCs w:val="24"/>
        </w:rPr>
        <w:t>2.13.1. Иные требования к предоставлению муниципальной услуги:</w:t>
      </w:r>
    </w:p>
    <w:p w:rsidR="0019527A" w:rsidRPr="00BA7EBC" w:rsidRDefault="0019527A" w:rsidP="0019527A">
      <w:pPr>
        <w:pStyle w:val="ConsPlusNormal"/>
        <w:widowControl/>
        <w:ind w:firstLine="851"/>
        <w:jc w:val="both"/>
        <w:rPr>
          <w:rFonts w:ascii="Times New Roman" w:hAnsi="Times New Roman" w:cs="Times New Roman"/>
          <w:sz w:val="24"/>
          <w:szCs w:val="24"/>
        </w:rPr>
      </w:pPr>
      <w:r w:rsidRPr="009B7613">
        <w:rPr>
          <w:rFonts w:ascii="Times New Roman" w:hAnsi="Times New Roman" w:cs="Times New Roman"/>
          <w:sz w:val="24"/>
          <w:szCs w:val="24"/>
        </w:rPr>
        <w:t xml:space="preserve">обеспечение возможности получения заявителями информации о предоставляемой муниципальной услуге на официальном </w:t>
      </w:r>
      <w:r w:rsidRPr="00BA7EBC">
        <w:rPr>
          <w:rFonts w:ascii="Times New Roman" w:hAnsi="Times New Roman" w:cs="Times New Roman"/>
          <w:sz w:val="24"/>
          <w:szCs w:val="24"/>
        </w:rPr>
        <w:t xml:space="preserve">сайте Исполнителя </w:t>
      </w:r>
      <w:r w:rsidR="00BA7EBC" w:rsidRPr="00BA7EBC">
        <w:rPr>
          <w:rFonts w:ascii="Times New Roman" w:hAnsi="Times New Roman" w:cs="Times New Roman"/>
          <w:sz w:val="24"/>
          <w:szCs w:val="24"/>
        </w:rPr>
        <w:t>http://чернышевск</w:t>
      </w:r>
      <w:proofErr w:type="gramStart"/>
      <w:r w:rsidR="00BA7EBC" w:rsidRPr="00BA7EBC">
        <w:rPr>
          <w:rFonts w:ascii="Times New Roman" w:hAnsi="Times New Roman" w:cs="Times New Roman"/>
          <w:sz w:val="24"/>
          <w:szCs w:val="24"/>
        </w:rPr>
        <w:t>.з</w:t>
      </w:r>
      <w:proofErr w:type="gramEnd"/>
      <w:r w:rsidR="00BA7EBC" w:rsidRPr="00BA7EBC">
        <w:rPr>
          <w:rFonts w:ascii="Times New Roman" w:hAnsi="Times New Roman" w:cs="Times New Roman"/>
          <w:sz w:val="24"/>
          <w:szCs w:val="24"/>
        </w:rPr>
        <w:t>абкрай.рф</w:t>
      </w:r>
      <w:r w:rsidR="00BA7EBC" w:rsidRPr="00BA7EBC">
        <w:rPr>
          <w:sz w:val="24"/>
          <w:szCs w:val="24"/>
        </w:rPr>
        <w:t xml:space="preserve">                       </w:t>
      </w:r>
      <w:r w:rsidRPr="00BA7EBC">
        <w:rPr>
          <w:rFonts w:ascii="Times New Roman" w:hAnsi="Times New Roman" w:cs="Times New Roman"/>
          <w:sz w:val="24"/>
          <w:szCs w:val="24"/>
        </w:rPr>
        <w:t>и Портале;</w:t>
      </w:r>
    </w:p>
    <w:p w:rsidR="0019527A" w:rsidRPr="00BA7EBC" w:rsidRDefault="0019527A" w:rsidP="0019527A">
      <w:pPr>
        <w:pStyle w:val="ConsPlusNormal"/>
        <w:widowControl/>
        <w:jc w:val="both"/>
        <w:rPr>
          <w:rFonts w:ascii="Times New Roman" w:hAnsi="Times New Roman" w:cs="Times New Roman"/>
          <w:sz w:val="24"/>
          <w:szCs w:val="24"/>
        </w:rPr>
      </w:pPr>
      <w:r w:rsidRPr="00BA7EBC">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1B7D7F" w:rsidRPr="00A52C44" w:rsidRDefault="0019527A" w:rsidP="001B7D7F">
      <w:pPr>
        <w:rPr>
          <w:sz w:val="28"/>
          <w:szCs w:val="28"/>
        </w:rPr>
      </w:pPr>
      <w:r w:rsidRPr="00BA7EBC">
        <w:t xml:space="preserve">обеспечение возможности для заявителей осуществлять с использованием официального сайта Исполнителя </w:t>
      </w:r>
      <w:hyperlink r:id="rId12" w:history="1">
        <w:r w:rsidR="001B7D7F" w:rsidRPr="00A52C44">
          <w:rPr>
            <w:rStyle w:val="a4"/>
            <w:lang w:val="en-US"/>
          </w:rPr>
          <w:t>http</w:t>
        </w:r>
        <w:r w:rsidR="001B7D7F" w:rsidRPr="001B7D7F">
          <w:rPr>
            <w:rStyle w:val="a4"/>
          </w:rPr>
          <w:t>://</w:t>
        </w:r>
        <w:r w:rsidR="001B7D7F" w:rsidRPr="00A52C44">
          <w:rPr>
            <w:rStyle w:val="a4"/>
          </w:rPr>
          <w:t>жирекен.рф/</w:t>
        </w:r>
      </w:hyperlink>
      <w:proofErr w:type="gramStart"/>
      <w:r w:rsidR="001B7D7F" w:rsidRPr="00A52C44">
        <w:rPr>
          <w:sz w:val="28"/>
          <w:szCs w:val="28"/>
        </w:rPr>
        <w:t xml:space="preserve"> </w:t>
      </w:r>
      <w:r w:rsidR="00FE6B58">
        <w:rPr>
          <w:sz w:val="28"/>
          <w:szCs w:val="28"/>
        </w:rPr>
        <w:t>.</w:t>
      </w:r>
      <w:proofErr w:type="gramEnd"/>
    </w:p>
    <w:p w:rsidR="0019527A" w:rsidRPr="009B7613" w:rsidRDefault="0019527A" w:rsidP="0019527A">
      <w:pPr>
        <w:pStyle w:val="ConsPlusNormal"/>
        <w:widowControl/>
        <w:ind w:firstLine="709"/>
        <w:jc w:val="both"/>
        <w:rPr>
          <w:rFonts w:ascii="Times New Roman" w:hAnsi="Times New Roman" w:cs="Times New Roman"/>
          <w:sz w:val="24"/>
          <w:szCs w:val="24"/>
        </w:rPr>
      </w:pPr>
      <w:r w:rsidRPr="009B7613">
        <w:rPr>
          <w:rFonts w:ascii="Times New Roman" w:hAnsi="Times New Roman" w:cs="Times New Roman"/>
          <w:sz w:val="24"/>
          <w:szCs w:val="24"/>
        </w:rPr>
        <w:t>2.13.2. </w:t>
      </w:r>
      <w:proofErr w:type="gramStart"/>
      <w:r w:rsidRPr="009B7613">
        <w:rPr>
          <w:rFonts w:ascii="Times New Roman" w:hAnsi="Times New Roman" w:cs="Times New Roman"/>
          <w:sz w:val="24"/>
          <w:szCs w:val="24"/>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19527A" w:rsidRPr="009B7613" w:rsidRDefault="0019527A" w:rsidP="0019527A">
      <w:pPr>
        <w:pStyle w:val="ConsPlusNormal"/>
        <w:widowControl/>
        <w:ind w:firstLine="851"/>
        <w:jc w:val="both"/>
        <w:rPr>
          <w:rFonts w:ascii="Times New Roman" w:hAnsi="Times New Roman" w:cs="Times New Roman"/>
          <w:sz w:val="24"/>
          <w:szCs w:val="24"/>
        </w:rPr>
      </w:pPr>
      <w:r w:rsidRPr="009B7613">
        <w:rPr>
          <w:rFonts w:ascii="Times New Roman" w:hAnsi="Times New Roman" w:cs="Times New Roman"/>
          <w:sz w:val="24"/>
          <w:szCs w:val="24"/>
        </w:rPr>
        <w:t>2.14. Особенности предоставления муниципальной услуги в электронной форме.</w:t>
      </w:r>
    </w:p>
    <w:p w:rsidR="0019527A" w:rsidRPr="009B7613" w:rsidRDefault="0019527A" w:rsidP="0019527A">
      <w:pPr>
        <w:pStyle w:val="ConsPlusNormal"/>
        <w:widowControl/>
        <w:ind w:firstLine="851"/>
        <w:jc w:val="both"/>
        <w:rPr>
          <w:rFonts w:ascii="Times New Roman" w:hAnsi="Times New Roman" w:cs="Times New Roman"/>
          <w:sz w:val="24"/>
          <w:szCs w:val="24"/>
        </w:rPr>
      </w:pPr>
      <w:r w:rsidRPr="009B7613">
        <w:rPr>
          <w:rFonts w:ascii="Times New Roman" w:hAnsi="Times New Roman" w:cs="Times New Roman"/>
          <w:sz w:val="24"/>
          <w:szCs w:val="24"/>
        </w:rPr>
        <w:lastRenderedPageBreak/>
        <w:t>Предоставление муниципальной услуги в электронной</w:t>
      </w:r>
      <w:r w:rsidR="009B7613" w:rsidRPr="009B7613">
        <w:rPr>
          <w:rFonts w:ascii="Times New Roman" w:hAnsi="Times New Roman" w:cs="Times New Roman"/>
          <w:sz w:val="24"/>
          <w:szCs w:val="24"/>
        </w:rPr>
        <w:t xml:space="preserve"> </w:t>
      </w:r>
      <w:r w:rsidRPr="009B7613">
        <w:rPr>
          <w:rFonts w:ascii="Times New Roman" w:hAnsi="Times New Roman" w:cs="Times New Roman"/>
          <w:sz w:val="24"/>
          <w:szCs w:val="24"/>
        </w:rPr>
        <w:t>форме осуществляется путем использования средств электронной связи.</w:t>
      </w:r>
    </w:p>
    <w:p w:rsidR="0019527A" w:rsidRPr="009B7613" w:rsidRDefault="0019527A" w:rsidP="0019527A">
      <w:pPr>
        <w:pStyle w:val="ConsPlusNormal"/>
        <w:widowControl/>
        <w:ind w:firstLine="851"/>
        <w:jc w:val="both"/>
        <w:rPr>
          <w:rFonts w:ascii="Times New Roman" w:hAnsi="Times New Roman" w:cs="Times New Roman"/>
          <w:sz w:val="24"/>
          <w:szCs w:val="24"/>
        </w:rPr>
      </w:pPr>
      <w:r w:rsidRPr="009B7613">
        <w:rPr>
          <w:rFonts w:ascii="Times New Roman" w:hAnsi="Times New Roman" w:cs="Times New Roman"/>
          <w:sz w:val="24"/>
          <w:szCs w:val="24"/>
        </w:rPr>
        <w:t>Формы и виды обращений заявителя:</w:t>
      </w:r>
    </w:p>
    <w:p w:rsidR="0019527A" w:rsidRPr="009B7613" w:rsidRDefault="0019527A" w:rsidP="0019527A">
      <w:pPr>
        <w:pStyle w:val="ConsPlusNormal"/>
        <w:widowControl/>
        <w:ind w:firstLine="851"/>
        <w:jc w:val="both"/>
        <w:rPr>
          <w:rFonts w:ascii="Times New Roman" w:hAnsi="Times New Roman" w:cs="Times New Roman"/>
          <w:sz w:val="24"/>
          <w:szCs w:val="24"/>
        </w:rPr>
      </w:pPr>
    </w:p>
    <w:tbl>
      <w:tblPr>
        <w:tblW w:w="65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410"/>
        <w:gridCol w:w="1276"/>
        <w:gridCol w:w="992"/>
        <w:gridCol w:w="567"/>
        <w:gridCol w:w="851"/>
      </w:tblGrid>
      <w:tr w:rsidR="00FE6B58" w:rsidRPr="009B7613" w:rsidTr="00FE6B58">
        <w:trPr>
          <w:trHeight w:val="1710"/>
        </w:trPr>
        <w:tc>
          <w:tcPr>
            <w:tcW w:w="426" w:type="dxa"/>
            <w:vMerge w:val="restart"/>
          </w:tcPr>
          <w:p w:rsidR="00FE6B58" w:rsidRPr="009B7613" w:rsidRDefault="00FE6B58" w:rsidP="001A4B17">
            <w:pPr>
              <w:jc w:val="both"/>
            </w:pPr>
            <w:r w:rsidRPr="009B7613">
              <w:t>№</w:t>
            </w:r>
          </w:p>
        </w:tc>
        <w:tc>
          <w:tcPr>
            <w:tcW w:w="2410" w:type="dxa"/>
            <w:vMerge w:val="restart"/>
          </w:tcPr>
          <w:p w:rsidR="00FE6B58" w:rsidRPr="009B7613" w:rsidRDefault="00FE6B58" w:rsidP="001A4B17">
            <w:pPr>
              <w:jc w:val="both"/>
              <w:rPr>
                <w:b/>
                <w:bCs/>
              </w:rPr>
            </w:pPr>
            <w:r w:rsidRPr="009B7613">
              <w:rPr>
                <w:b/>
                <w:bCs/>
              </w:rPr>
              <w:t>Наименование документа</w:t>
            </w:r>
          </w:p>
        </w:tc>
        <w:tc>
          <w:tcPr>
            <w:tcW w:w="1276" w:type="dxa"/>
            <w:vMerge w:val="restart"/>
            <w:textDirection w:val="btLr"/>
          </w:tcPr>
          <w:p w:rsidR="00FE6B58" w:rsidRPr="009B7613" w:rsidRDefault="00FE6B58" w:rsidP="001A4B17">
            <w:pPr>
              <w:jc w:val="both"/>
              <w:rPr>
                <w:b/>
                <w:bCs/>
              </w:rPr>
            </w:pPr>
            <w:r w:rsidRPr="009B7613">
              <w:rPr>
                <w:b/>
                <w:bCs/>
              </w:rPr>
              <w:t>Необходимость предоставления, в следующих случаях</w:t>
            </w:r>
          </w:p>
        </w:tc>
        <w:tc>
          <w:tcPr>
            <w:tcW w:w="2410" w:type="dxa"/>
            <w:gridSpan w:val="3"/>
          </w:tcPr>
          <w:p w:rsidR="00FE6B58" w:rsidRPr="009B7613" w:rsidRDefault="00FE6B58" w:rsidP="001A4B17">
            <w:pPr>
              <w:jc w:val="both"/>
              <w:rPr>
                <w:b/>
                <w:bCs/>
              </w:rPr>
            </w:pPr>
            <w:r w:rsidRPr="009B7613">
              <w:rPr>
                <w:b/>
                <w:bCs/>
              </w:rPr>
              <w:t>Личный прием</w:t>
            </w:r>
          </w:p>
        </w:tc>
      </w:tr>
      <w:tr w:rsidR="00FE6B58" w:rsidRPr="009B7613" w:rsidTr="00FE6B58">
        <w:trPr>
          <w:trHeight w:val="1420"/>
        </w:trPr>
        <w:tc>
          <w:tcPr>
            <w:tcW w:w="426" w:type="dxa"/>
            <w:vMerge/>
          </w:tcPr>
          <w:p w:rsidR="00FE6B58" w:rsidRPr="009B7613" w:rsidRDefault="00FE6B58" w:rsidP="001A4B17">
            <w:pPr>
              <w:jc w:val="both"/>
            </w:pPr>
          </w:p>
        </w:tc>
        <w:tc>
          <w:tcPr>
            <w:tcW w:w="2410" w:type="dxa"/>
            <w:vMerge/>
          </w:tcPr>
          <w:p w:rsidR="00FE6B58" w:rsidRPr="009B7613" w:rsidRDefault="00FE6B58" w:rsidP="001A4B17">
            <w:pPr>
              <w:jc w:val="both"/>
              <w:rPr>
                <w:b/>
                <w:bCs/>
              </w:rPr>
            </w:pPr>
          </w:p>
        </w:tc>
        <w:tc>
          <w:tcPr>
            <w:tcW w:w="1276" w:type="dxa"/>
            <w:vMerge/>
          </w:tcPr>
          <w:p w:rsidR="00FE6B58" w:rsidRPr="009B7613" w:rsidRDefault="00FE6B58" w:rsidP="001A4B17">
            <w:pPr>
              <w:jc w:val="both"/>
              <w:rPr>
                <w:b/>
                <w:bCs/>
              </w:rPr>
            </w:pPr>
          </w:p>
        </w:tc>
        <w:tc>
          <w:tcPr>
            <w:tcW w:w="1559" w:type="dxa"/>
            <w:gridSpan w:val="2"/>
          </w:tcPr>
          <w:p w:rsidR="00FE6B58" w:rsidRPr="009B7613" w:rsidRDefault="00FE6B58" w:rsidP="001A4B17">
            <w:pPr>
              <w:jc w:val="both"/>
              <w:rPr>
                <w:b/>
                <w:bCs/>
              </w:rPr>
            </w:pPr>
            <w:r w:rsidRPr="009B7613">
              <w:rPr>
                <w:b/>
                <w:bCs/>
              </w:rPr>
              <w:t>Бумажный вид</w:t>
            </w:r>
          </w:p>
        </w:tc>
        <w:tc>
          <w:tcPr>
            <w:tcW w:w="851" w:type="dxa"/>
          </w:tcPr>
          <w:p w:rsidR="00FE6B58" w:rsidRPr="009B7613" w:rsidRDefault="00FE6B58" w:rsidP="001A4B17">
            <w:pPr>
              <w:jc w:val="both"/>
              <w:rPr>
                <w:b/>
                <w:bCs/>
              </w:rPr>
            </w:pPr>
            <w:r w:rsidRPr="009B7613">
              <w:rPr>
                <w:b/>
                <w:bCs/>
              </w:rPr>
              <w:t>Электронный вид</w:t>
            </w:r>
          </w:p>
        </w:tc>
      </w:tr>
      <w:tr w:rsidR="00FE6B58" w:rsidRPr="009B7613" w:rsidTr="00FE6B58">
        <w:trPr>
          <w:trHeight w:val="870"/>
        </w:trPr>
        <w:tc>
          <w:tcPr>
            <w:tcW w:w="426" w:type="dxa"/>
            <w:vMerge/>
          </w:tcPr>
          <w:p w:rsidR="00FE6B58" w:rsidRPr="009B7613" w:rsidRDefault="00FE6B58" w:rsidP="001A4B17">
            <w:pPr>
              <w:jc w:val="both"/>
            </w:pPr>
          </w:p>
        </w:tc>
        <w:tc>
          <w:tcPr>
            <w:tcW w:w="2410" w:type="dxa"/>
            <w:vMerge/>
          </w:tcPr>
          <w:p w:rsidR="00FE6B58" w:rsidRPr="009B7613" w:rsidRDefault="00FE6B58" w:rsidP="001A4B17">
            <w:pPr>
              <w:jc w:val="both"/>
              <w:rPr>
                <w:b/>
                <w:bCs/>
              </w:rPr>
            </w:pPr>
          </w:p>
        </w:tc>
        <w:tc>
          <w:tcPr>
            <w:tcW w:w="1276" w:type="dxa"/>
            <w:vMerge/>
          </w:tcPr>
          <w:p w:rsidR="00FE6B58" w:rsidRPr="009B7613" w:rsidRDefault="00FE6B58" w:rsidP="001A4B17">
            <w:pPr>
              <w:jc w:val="both"/>
              <w:rPr>
                <w:b/>
                <w:bCs/>
              </w:rPr>
            </w:pPr>
          </w:p>
        </w:tc>
        <w:tc>
          <w:tcPr>
            <w:tcW w:w="992" w:type="dxa"/>
          </w:tcPr>
          <w:p w:rsidR="00FE6B58" w:rsidRPr="009B7613" w:rsidRDefault="00FE6B58" w:rsidP="001A4B17">
            <w:pPr>
              <w:jc w:val="both"/>
              <w:rPr>
                <w:b/>
                <w:bCs/>
              </w:rPr>
            </w:pPr>
            <w:r w:rsidRPr="009B7613">
              <w:rPr>
                <w:b/>
                <w:bCs/>
              </w:rPr>
              <w:t>Вид документа</w:t>
            </w:r>
          </w:p>
        </w:tc>
        <w:tc>
          <w:tcPr>
            <w:tcW w:w="567" w:type="dxa"/>
          </w:tcPr>
          <w:p w:rsidR="00FE6B58" w:rsidRPr="009B7613" w:rsidRDefault="00FE6B58" w:rsidP="001A4B17">
            <w:pPr>
              <w:jc w:val="both"/>
              <w:rPr>
                <w:b/>
                <w:bCs/>
              </w:rPr>
            </w:pPr>
            <w:r w:rsidRPr="009B7613">
              <w:rPr>
                <w:b/>
                <w:bCs/>
              </w:rPr>
              <w:t>Кол-во</w:t>
            </w:r>
          </w:p>
        </w:tc>
        <w:tc>
          <w:tcPr>
            <w:tcW w:w="851" w:type="dxa"/>
          </w:tcPr>
          <w:p w:rsidR="00FE6B58" w:rsidRPr="009B7613" w:rsidRDefault="00FE6B58" w:rsidP="001A4B17">
            <w:pPr>
              <w:jc w:val="both"/>
              <w:rPr>
                <w:b/>
                <w:bCs/>
              </w:rPr>
            </w:pPr>
            <w:r w:rsidRPr="009B7613">
              <w:rPr>
                <w:b/>
                <w:bCs/>
              </w:rPr>
              <w:t>Вид документа</w:t>
            </w:r>
          </w:p>
        </w:tc>
      </w:tr>
      <w:tr w:rsidR="00FE6B58" w:rsidRPr="009B7613" w:rsidTr="00FE6B58">
        <w:trPr>
          <w:trHeight w:val="872"/>
        </w:trPr>
        <w:tc>
          <w:tcPr>
            <w:tcW w:w="426" w:type="dxa"/>
          </w:tcPr>
          <w:p w:rsidR="00FE6B58" w:rsidRPr="009B7613" w:rsidRDefault="00FE6B58" w:rsidP="001A4B17">
            <w:pPr>
              <w:jc w:val="both"/>
            </w:pPr>
            <w:r w:rsidRPr="009B7613">
              <w:t>1</w:t>
            </w:r>
          </w:p>
        </w:tc>
        <w:tc>
          <w:tcPr>
            <w:tcW w:w="2410" w:type="dxa"/>
          </w:tcPr>
          <w:p w:rsidR="00FE6B58" w:rsidRPr="009B7613" w:rsidRDefault="00FE6B58" w:rsidP="001A4B17">
            <w:pPr>
              <w:jc w:val="both"/>
            </w:pPr>
            <w:r w:rsidRPr="009B7613">
              <w:t xml:space="preserve">Заявление (приложение № </w:t>
            </w:r>
            <w:hyperlink w:anchor="sub_1002" w:history="1">
              <w:r w:rsidRPr="009B7613">
                <w:rPr>
                  <w:rStyle w:val="a6"/>
                  <w:color w:val="auto"/>
                </w:rPr>
                <w:t>1</w:t>
              </w:r>
            </w:hyperlink>
            <w:r w:rsidRPr="009B7613">
              <w:t>)</w:t>
            </w:r>
          </w:p>
        </w:tc>
        <w:tc>
          <w:tcPr>
            <w:tcW w:w="1276" w:type="dxa"/>
          </w:tcPr>
          <w:p w:rsidR="00FE6B58" w:rsidRPr="009B7613" w:rsidRDefault="00FE6B58" w:rsidP="001A4B17">
            <w:pPr>
              <w:jc w:val="both"/>
            </w:pPr>
            <w:r w:rsidRPr="009B7613">
              <w:t>Обязательно</w:t>
            </w:r>
          </w:p>
        </w:tc>
        <w:tc>
          <w:tcPr>
            <w:tcW w:w="992" w:type="dxa"/>
          </w:tcPr>
          <w:p w:rsidR="00FE6B58" w:rsidRPr="009B7613" w:rsidRDefault="00FE6B58" w:rsidP="001A4B17">
            <w:pPr>
              <w:jc w:val="both"/>
            </w:pPr>
            <w:r w:rsidRPr="009B7613">
              <w:t xml:space="preserve">Оригинал </w:t>
            </w:r>
          </w:p>
        </w:tc>
        <w:tc>
          <w:tcPr>
            <w:tcW w:w="567" w:type="dxa"/>
          </w:tcPr>
          <w:p w:rsidR="00FE6B58" w:rsidRPr="009B7613" w:rsidRDefault="00FE6B58" w:rsidP="001A4B17">
            <w:pPr>
              <w:jc w:val="both"/>
            </w:pPr>
            <w:r w:rsidRPr="009B7613">
              <w:t>1</w:t>
            </w:r>
          </w:p>
        </w:tc>
        <w:tc>
          <w:tcPr>
            <w:tcW w:w="851" w:type="dxa"/>
          </w:tcPr>
          <w:p w:rsidR="00FE6B58" w:rsidRPr="009B7613" w:rsidRDefault="00FE6B58" w:rsidP="001A4B17">
            <w:pPr>
              <w:jc w:val="both"/>
            </w:pPr>
            <w:r w:rsidRPr="009B7613">
              <w:t>-</w:t>
            </w:r>
          </w:p>
        </w:tc>
      </w:tr>
      <w:tr w:rsidR="00FE6B58" w:rsidRPr="009B7613" w:rsidTr="00FE6B58">
        <w:trPr>
          <w:trHeight w:val="831"/>
        </w:trPr>
        <w:tc>
          <w:tcPr>
            <w:tcW w:w="426" w:type="dxa"/>
          </w:tcPr>
          <w:p w:rsidR="00FE6B58" w:rsidRPr="009B7613" w:rsidRDefault="00FE6B58" w:rsidP="001A4B17">
            <w:pPr>
              <w:jc w:val="both"/>
            </w:pPr>
            <w:r w:rsidRPr="009B7613">
              <w:t>2</w:t>
            </w:r>
          </w:p>
        </w:tc>
        <w:tc>
          <w:tcPr>
            <w:tcW w:w="2410" w:type="dxa"/>
          </w:tcPr>
          <w:p w:rsidR="00FE6B58" w:rsidRPr="009B7613" w:rsidRDefault="00FE6B58" w:rsidP="001A4B17">
            <w:pPr>
              <w:jc w:val="both"/>
            </w:pPr>
            <w:r w:rsidRPr="009B7613">
              <w:t>Разрешение на строительство</w:t>
            </w:r>
          </w:p>
        </w:tc>
        <w:tc>
          <w:tcPr>
            <w:tcW w:w="1276" w:type="dxa"/>
          </w:tcPr>
          <w:p w:rsidR="00FE6B58" w:rsidRPr="009B7613" w:rsidRDefault="00FE6B58" w:rsidP="001A4B17">
            <w:pPr>
              <w:jc w:val="both"/>
            </w:pPr>
            <w:r w:rsidRPr="009B7613">
              <w:t>Обязательно</w:t>
            </w:r>
          </w:p>
        </w:tc>
        <w:tc>
          <w:tcPr>
            <w:tcW w:w="992" w:type="dxa"/>
          </w:tcPr>
          <w:p w:rsidR="00FE6B58" w:rsidRPr="009B7613" w:rsidRDefault="00FE6B58" w:rsidP="001A4B17">
            <w:pPr>
              <w:jc w:val="both"/>
            </w:pPr>
            <w:r w:rsidRPr="009B7613">
              <w:t>Оригинал</w:t>
            </w:r>
          </w:p>
        </w:tc>
        <w:tc>
          <w:tcPr>
            <w:tcW w:w="567" w:type="dxa"/>
          </w:tcPr>
          <w:p w:rsidR="00FE6B58" w:rsidRPr="009B7613" w:rsidRDefault="00FE6B58" w:rsidP="001A4B17">
            <w:pPr>
              <w:jc w:val="both"/>
            </w:pPr>
            <w:r w:rsidRPr="009B7613">
              <w:t>1</w:t>
            </w:r>
          </w:p>
        </w:tc>
        <w:tc>
          <w:tcPr>
            <w:tcW w:w="851" w:type="dxa"/>
          </w:tcPr>
          <w:p w:rsidR="00FE6B58" w:rsidRPr="009B7613" w:rsidRDefault="00FE6B58" w:rsidP="001A4B17">
            <w:pPr>
              <w:jc w:val="both"/>
            </w:pPr>
            <w:r w:rsidRPr="009B7613">
              <w:t>-</w:t>
            </w:r>
          </w:p>
        </w:tc>
      </w:tr>
      <w:tr w:rsidR="00FE6B58" w:rsidRPr="009B7613" w:rsidTr="00FE6B58">
        <w:trPr>
          <w:trHeight w:val="984"/>
        </w:trPr>
        <w:tc>
          <w:tcPr>
            <w:tcW w:w="426" w:type="dxa"/>
          </w:tcPr>
          <w:p w:rsidR="00FE6B58" w:rsidRPr="009B7613" w:rsidRDefault="00FE6B58" w:rsidP="001A4B17">
            <w:pPr>
              <w:jc w:val="both"/>
            </w:pPr>
            <w:r w:rsidRPr="009B7613">
              <w:t>3</w:t>
            </w:r>
          </w:p>
        </w:tc>
        <w:tc>
          <w:tcPr>
            <w:tcW w:w="2410" w:type="dxa"/>
          </w:tcPr>
          <w:p w:rsidR="00FE6B58" w:rsidRPr="009B7613" w:rsidRDefault="00FE6B58" w:rsidP="001A4B17">
            <w:pPr>
              <w:jc w:val="both"/>
            </w:pPr>
            <w:r w:rsidRPr="009B7613">
              <w:t>Документ, удостоверяющий личность заявителя или представителя заявителя, если с заявлением обращается его представитель</w:t>
            </w:r>
          </w:p>
        </w:tc>
        <w:tc>
          <w:tcPr>
            <w:tcW w:w="1276" w:type="dxa"/>
          </w:tcPr>
          <w:p w:rsidR="00FE6B58" w:rsidRPr="009B7613" w:rsidRDefault="00FE6B58" w:rsidP="001A4B17">
            <w:pPr>
              <w:jc w:val="both"/>
            </w:pPr>
            <w:r w:rsidRPr="009B7613">
              <w:t>Обязательно</w:t>
            </w:r>
          </w:p>
        </w:tc>
        <w:tc>
          <w:tcPr>
            <w:tcW w:w="992" w:type="dxa"/>
          </w:tcPr>
          <w:p w:rsidR="00FE6B58" w:rsidRPr="009B7613" w:rsidRDefault="00FE6B58" w:rsidP="001A4B17">
            <w:pPr>
              <w:jc w:val="both"/>
            </w:pPr>
            <w:r w:rsidRPr="009B7613">
              <w:t>Оригинал</w:t>
            </w:r>
          </w:p>
        </w:tc>
        <w:tc>
          <w:tcPr>
            <w:tcW w:w="567" w:type="dxa"/>
          </w:tcPr>
          <w:p w:rsidR="00FE6B58" w:rsidRPr="009B7613" w:rsidRDefault="00FE6B58" w:rsidP="001A4B17">
            <w:pPr>
              <w:jc w:val="both"/>
            </w:pPr>
            <w:r w:rsidRPr="009B7613">
              <w:t>1</w:t>
            </w:r>
          </w:p>
        </w:tc>
        <w:tc>
          <w:tcPr>
            <w:tcW w:w="851" w:type="dxa"/>
          </w:tcPr>
          <w:p w:rsidR="00FE6B58" w:rsidRPr="009B7613" w:rsidRDefault="00FE6B58" w:rsidP="001A4B17">
            <w:pPr>
              <w:jc w:val="both"/>
            </w:pPr>
            <w:r w:rsidRPr="009B7613">
              <w:t>УЭК</w:t>
            </w:r>
          </w:p>
        </w:tc>
      </w:tr>
      <w:tr w:rsidR="00FE6B58" w:rsidRPr="009B7613" w:rsidTr="00FE6B58">
        <w:trPr>
          <w:trHeight w:val="1123"/>
        </w:trPr>
        <w:tc>
          <w:tcPr>
            <w:tcW w:w="426" w:type="dxa"/>
          </w:tcPr>
          <w:p w:rsidR="00FE6B58" w:rsidRPr="009B7613" w:rsidRDefault="00FE6B58" w:rsidP="001A4B17">
            <w:pPr>
              <w:jc w:val="both"/>
            </w:pPr>
            <w:r w:rsidRPr="009B7613">
              <w:t>4</w:t>
            </w:r>
          </w:p>
        </w:tc>
        <w:tc>
          <w:tcPr>
            <w:tcW w:w="2410" w:type="dxa"/>
          </w:tcPr>
          <w:p w:rsidR="00FE6B58" w:rsidRPr="009B7613" w:rsidRDefault="00FE6B58" w:rsidP="001A4B17">
            <w:pPr>
              <w:jc w:val="both"/>
            </w:pPr>
            <w:r w:rsidRPr="009B7613">
              <w:t>Документ, удостоверяющий права (полномочия) представителя заявителя</w:t>
            </w:r>
          </w:p>
        </w:tc>
        <w:tc>
          <w:tcPr>
            <w:tcW w:w="1276" w:type="dxa"/>
          </w:tcPr>
          <w:p w:rsidR="00FE6B58" w:rsidRPr="009B7613" w:rsidRDefault="00FE6B58" w:rsidP="001A4B17">
            <w:pPr>
              <w:jc w:val="both"/>
            </w:pPr>
            <w:r w:rsidRPr="009B7613">
              <w:t>Обязательно</w:t>
            </w:r>
          </w:p>
        </w:tc>
        <w:tc>
          <w:tcPr>
            <w:tcW w:w="992" w:type="dxa"/>
          </w:tcPr>
          <w:p w:rsidR="00FE6B58" w:rsidRPr="009B7613" w:rsidRDefault="00FE6B58" w:rsidP="001A4B17">
            <w:pPr>
              <w:jc w:val="both"/>
            </w:pPr>
            <w:r w:rsidRPr="009B7613">
              <w:t>Оригинал</w:t>
            </w:r>
          </w:p>
        </w:tc>
        <w:tc>
          <w:tcPr>
            <w:tcW w:w="567" w:type="dxa"/>
          </w:tcPr>
          <w:p w:rsidR="00FE6B58" w:rsidRPr="009B7613" w:rsidRDefault="00FE6B58" w:rsidP="001A4B17">
            <w:pPr>
              <w:jc w:val="both"/>
            </w:pPr>
            <w:r w:rsidRPr="009B7613">
              <w:t>1</w:t>
            </w:r>
          </w:p>
        </w:tc>
        <w:tc>
          <w:tcPr>
            <w:tcW w:w="851" w:type="dxa"/>
          </w:tcPr>
          <w:p w:rsidR="00FE6B58" w:rsidRPr="009B7613" w:rsidRDefault="00FE6B58" w:rsidP="001A4B17">
            <w:pPr>
              <w:jc w:val="both"/>
            </w:pPr>
            <w:r w:rsidRPr="009B7613">
              <w:t>-</w:t>
            </w:r>
          </w:p>
        </w:tc>
      </w:tr>
    </w:tbl>
    <w:p w:rsidR="00605DDF" w:rsidRPr="009B7613" w:rsidRDefault="00605DDF" w:rsidP="00A84AA0">
      <w:pPr>
        <w:ind w:firstLine="567"/>
        <w:jc w:val="both"/>
      </w:pPr>
    </w:p>
    <w:p w:rsidR="00605DDF" w:rsidRPr="009B7613" w:rsidRDefault="00605DDF" w:rsidP="00A84AA0">
      <w:pPr>
        <w:pStyle w:val="10"/>
        <w:spacing w:before="0" w:after="0"/>
        <w:ind w:firstLine="567"/>
        <w:jc w:val="center"/>
        <w:rPr>
          <w:rFonts w:ascii="Times New Roman" w:hAnsi="Times New Roman" w:cs="Times New Roman"/>
          <w:sz w:val="24"/>
          <w:szCs w:val="24"/>
        </w:rPr>
      </w:pPr>
      <w:r w:rsidRPr="009B7613">
        <w:rPr>
          <w:rFonts w:ascii="Times New Roman" w:hAnsi="Times New Roman" w:cs="Times New Roman"/>
          <w:sz w:val="24"/>
          <w:szCs w:val="24"/>
        </w:rPr>
        <w:t>3. Состав, последовательность и сроки выполнения</w:t>
      </w:r>
    </w:p>
    <w:p w:rsidR="00605DDF" w:rsidRDefault="00605DDF" w:rsidP="00A84AA0">
      <w:pPr>
        <w:pStyle w:val="10"/>
        <w:spacing w:before="0" w:after="0"/>
        <w:ind w:firstLine="567"/>
        <w:jc w:val="center"/>
        <w:rPr>
          <w:rFonts w:ascii="Times New Roman" w:hAnsi="Times New Roman" w:cs="Times New Roman"/>
          <w:sz w:val="24"/>
          <w:szCs w:val="24"/>
        </w:rPr>
      </w:pPr>
      <w:r w:rsidRPr="009B7613">
        <w:rPr>
          <w:rFonts w:ascii="Times New Roman" w:hAnsi="Times New Roman" w:cs="Times New Roman"/>
          <w:sz w:val="24"/>
          <w:szCs w:val="24"/>
        </w:rPr>
        <w:t>административных процедур, требования к порядку их выполнения</w:t>
      </w:r>
    </w:p>
    <w:p w:rsidR="00451738" w:rsidRPr="00451738" w:rsidRDefault="00451738" w:rsidP="00451738"/>
    <w:p w:rsidR="00605DDF" w:rsidRPr="009B7613" w:rsidRDefault="00993B89" w:rsidP="00A84AA0">
      <w:pPr>
        <w:ind w:firstLine="567"/>
        <w:jc w:val="both"/>
      </w:pPr>
      <w:r w:rsidRPr="009B7613">
        <w:t>3.1.</w:t>
      </w:r>
      <w:r w:rsidR="00605DDF" w:rsidRPr="009B7613">
        <w:t>Административные действия (процедуры)</w:t>
      </w:r>
      <w:r w:rsidR="00B85423" w:rsidRPr="009B7613">
        <w:t xml:space="preserve"> при предоставлении муниципальной услуги</w:t>
      </w:r>
      <w:r w:rsidR="00605DDF" w:rsidRPr="009B7613">
        <w:t>:</w:t>
      </w:r>
    </w:p>
    <w:bookmarkEnd w:id="2"/>
    <w:p w:rsidR="00680D12" w:rsidRPr="009B7613" w:rsidRDefault="00993B89" w:rsidP="00A84AA0">
      <w:pPr>
        <w:pStyle w:val="a3"/>
        <w:spacing w:before="0" w:beforeAutospacing="0" w:after="0" w:afterAutospacing="0"/>
        <w:ind w:firstLine="567"/>
        <w:jc w:val="both"/>
      </w:pPr>
      <w:r w:rsidRPr="009B7613">
        <w:t>Предоставление муниципальной услуги включает в себя следующие административные процедуры:</w:t>
      </w:r>
    </w:p>
    <w:p w:rsidR="00993B89" w:rsidRPr="009B7613" w:rsidRDefault="00993B89" w:rsidP="00A84AA0">
      <w:pPr>
        <w:pStyle w:val="a3"/>
        <w:spacing w:before="0" w:beforeAutospacing="0" w:after="0" w:afterAutospacing="0"/>
        <w:ind w:firstLine="567"/>
        <w:jc w:val="both"/>
      </w:pPr>
      <w:r w:rsidRPr="009B7613">
        <w:t>1) прием и регистрация заявления и документов, представленных заявителем;</w:t>
      </w:r>
    </w:p>
    <w:p w:rsidR="00917758" w:rsidRPr="009B7613" w:rsidRDefault="00993B89" w:rsidP="00A84AA0">
      <w:pPr>
        <w:pStyle w:val="a3"/>
        <w:spacing w:before="0" w:beforeAutospacing="0" w:after="0" w:afterAutospacing="0"/>
        <w:ind w:firstLine="567"/>
        <w:jc w:val="both"/>
      </w:pPr>
      <w:r w:rsidRPr="009B7613">
        <w:t xml:space="preserve">2) рассмотрение </w:t>
      </w:r>
      <w:r w:rsidR="00917758" w:rsidRPr="009B7613">
        <w:t>ответственным специалистом документов на предмет их соответствия требованиям настоящего регламента и действующего законодательства;</w:t>
      </w:r>
    </w:p>
    <w:p w:rsidR="00A47DA8" w:rsidRPr="009B7613" w:rsidRDefault="007D5FE6" w:rsidP="00385BA1">
      <w:pPr>
        <w:pStyle w:val="a3"/>
        <w:spacing w:before="0" w:beforeAutospacing="0" w:after="0" w:afterAutospacing="0"/>
        <w:ind w:firstLine="567"/>
        <w:jc w:val="both"/>
      </w:pPr>
      <w:r w:rsidRPr="009B7613">
        <w:t>4)</w:t>
      </w:r>
      <w:r w:rsidR="00385BA1" w:rsidRPr="009B7613">
        <w:t xml:space="preserve"> продление срока действия разрешения на строительство </w:t>
      </w:r>
      <w:r w:rsidR="00653EE2" w:rsidRPr="009B7613">
        <w:t>(</w:t>
      </w:r>
      <w:r w:rsidR="00385BA1" w:rsidRPr="009B7613">
        <w:t xml:space="preserve">подготовка </w:t>
      </w:r>
      <w:r w:rsidR="00656BC9" w:rsidRPr="009B7613">
        <w:t xml:space="preserve">уведомление об </w:t>
      </w:r>
      <w:r w:rsidR="00A47DA8" w:rsidRPr="009B7613">
        <w:t>отказ</w:t>
      </w:r>
      <w:r w:rsidR="00656BC9" w:rsidRPr="009B7613">
        <w:t>е</w:t>
      </w:r>
      <w:r w:rsidR="00A47DA8" w:rsidRPr="009B7613">
        <w:t xml:space="preserve"> </w:t>
      </w:r>
      <w:r w:rsidR="00780D0B" w:rsidRPr="009B7613">
        <w:t>в продлении срока действия разрешения на строительство</w:t>
      </w:r>
      <w:r w:rsidR="00385BA1" w:rsidRPr="009B7613">
        <w:t>);</w:t>
      </w:r>
    </w:p>
    <w:p w:rsidR="00385BA1" w:rsidRPr="009B7613" w:rsidRDefault="00385BA1" w:rsidP="00385BA1">
      <w:pPr>
        <w:pStyle w:val="a3"/>
        <w:spacing w:before="0" w:beforeAutospacing="0" w:after="0" w:afterAutospacing="0"/>
        <w:ind w:firstLine="567"/>
        <w:jc w:val="both"/>
      </w:pPr>
      <w:r w:rsidRPr="009B7613">
        <w:lastRenderedPageBreak/>
        <w:t>5) выдача разрешения на строительство с отметкой о продлении срока его действия (направление уведомления об отказе в предоставлении услуги)</w:t>
      </w:r>
    </w:p>
    <w:p w:rsidR="00FE6B58" w:rsidRDefault="00B85423" w:rsidP="00A84AA0">
      <w:pPr>
        <w:pStyle w:val="a3"/>
        <w:spacing w:before="0" w:beforeAutospacing="0" w:after="0" w:afterAutospacing="0"/>
        <w:ind w:firstLine="567"/>
        <w:jc w:val="both"/>
      </w:pPr>
      <w:r w:rsidRPr="009B7613">
        <w:t>3.</w:t>
      </w:r>
      <w:r w:rsidR="003C1CC6" w:rsidRPr="009B7613">
        <w:t>2</w:t>
      </w:r>
      <w:r w:rsidRPr="009B7613">
        <w:t>. </w:t>
      </w:r>
      <w:r w:rsidR="00510207" w:rsidRPr="009B7613">
        <w:t>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w:t>
      </w:r>
      <w:r w:rsidR="005B0C14" w:rsidRPr="009B7613">
        <w:rPr>
          <w:b/>
        </w:rPr>
        <w:t xml:space="preserve"> </w:t>
      </w:r>
      <w:r w:rsidR="00510207" w:rsidRPr="009B7613">
        <w:t>Админист</w:t>
      </w:r>
      <w:r w:rsidR="00653EE2" w:rsidRPr="009B7613">
        <w:t>ративного регламента: на бумажном носителе непосредственно Исполнителю</w:t>
      </w:r>
      <w:r w:rsidR="00FE6B58">
        <w:t>.</w:t>
      </w:r>
    </w:p>
    <w:p w:rsidR="004D775A" w:rsidRPr="009B7613" w:rsidRDefault="004D775A" w:rsidP="00A84AA0">
      <w:pPr>
        <w:pStyle w:val="a3"/>
        <w:spacing w:before="0" w:beforeAutospacing="0" w:after="0" w:afterAutospacing="0"/>
        <w:ind w:firstLine="567"/>
        <w:jc w:val="both"/>
      </w:pPr>
      <w:r w:rsidRPr="009B7613">
        <w:t xml:space="preserve"> </w:t>
      </w:r>
      <w:r w:rsidR="003C1CC6" w:rsidRPr="009B7613">
        <w:t>3.2.1.</w:t>
      </w:r>
      <w:r w:rsidRPr="009B7613">
        <w:t>Специалист Исполнителя принимает и регистрирует заявление и документы</w:t>
      </w:r>
      <w:r w:rsidR="003C1CC6" w:rsidRPr="009B7613">
        <w:t>,</w:t>
      </w:r>
      <w:r w:rsidRPr="009B7613">
        <w:t xml:space="preserve"> представленные заявителем в день их поступления.</w:t>
      </w:r>
    </w:p>
    <w:p w:rsidR="003C1CC6" w:rsidRPr="009B7613" w:rsidRDefault="003C1CC6" w:rsidP="00A84AA0">
      <w:pPr>
        <w:pStyle w:val="a3"/>
        <w:spacing w:before="0" w:beforeAutospacing="0" w:after="0" w:afterAutospacing="0"/>
        <w:ind w:firstLine="567"/>
        <w:jc w:val="both"/>
      </w:pPr>
      <w:r w:rsidRPr="009B7613">
        <w:t>3.2.2. В процессе приема документов специалистом Исполнителя осуществляется проверка наличия всех документов, указанных в заявлении.</w:t>
      </w:r>
    </w:p>
    <w:p w:rsidR="00680D12" w:rsidRPr="009B7613" w:rsidRDefault="00B85423" w:rsidP="00A84AA0">
      <w:pPr>
        <w:pStyle w:val="a3"/>
        <w:spacing w:before="0" w:beforeAutospacing="0" w:after="0" w:afterAutospacing="0"/>
        <w:ind w:firstLine="567"/>
        <w:jc w:val="both"/>
      </w:pPr>
      <w:r w:rsidRPr="009B7613">
        <w:t>3.</w:t>
      </w:r>
      <w:r w:rsidR="00E15C60" w:rsidRPr="009B7613">
        <w:t>2</w:t>
      </w:r>
      <w:r w:rsidRPr="009B7613">
        <w:t>.</w:t>
      </w:r>
      <w:r w:rsidR="00E15C60" w:rsidRPr="009B7613">
        <w:t>3</w:t>
      </w:r>
      <w:r w:rsidRPr="009B7613">
        <w:t>. </w:t>
      </w:r>
      <w:r w:rsidR="00680D12" w:rsidRPr="009B7613">
        <w:t xml:space="preserve">При </w:t>
      </w:r>
      <w:r w:rsidR="005B0C14" w:rsidRPr="009B7613">
        <w:t>наличии оснований предусмотренных пунктом 2.7.</w:t>
      </w:r>
      <w:r w:rsidR="00680D12" w:rsidRPr="009B7613">
        <w:t xml:space="preserve"> специалист</w:t>
      </w:r>
      <w:r w:rsidR="00510207" w:rsidRPr="009B7613">
        <w:t>, ответственный за делопроизводство, в</w:t>
      </w:r>
      <w:r w:rsidR="00680D12" w:rsidRPr="009B7613">
        <w:t xml:space="preserve">озвращает заявителю поданное им заявление без рассмотрения с письменным уведомлением, в котором указываются </w:t>
      </w:r>
      <w:r w:rsidR="005B0C14" w:rsidRPr="009B7613">
        <w:t>причины возврата</w:t>
      </w:r>
      <w:r w:rsidR="007C2831" w:rsidRPr="009B7613">
        <w:t>.</w:t>
      </w:r>
    </w:p>
    <w:p w:rsidR="00510207" w:rsidRPr="009B7613" w:rsidRDefault="00510207" w:rsidP="00A84AA0">
      <w:pPr>
        <w:ind w:firstLine="567"/>
        <w:jc w:val="both"/>
      </w:pPr>
      <w:r w:rsidRPr="009B7613">
        <w:t>Максимальн</w:t>
      </w:r>
      <w:r w:rsidR="00E15C60" w:rsidRPr="009B7613">
        <w:t>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147B11" w:rsidRPr="009B7613" w:rsidRDefault="00147B11" w:rsidP="00A84AA0">
      <w:pPr>
        <w:ind w:firstLine="567"/>
        <w:jc w:val="both"/>
      </w:pPr>
      <w:r w:rsidRPr="009B7613">
        <w:t>3.2.</w:t>
      </w:r>
      <w:r w:rsidR="001649B8">
        <w:t>4</w:t>
      </w:r>
      <w:r w:rsidRPr="009B7613">
        <w:t xml:space="preserve">. </w:t>
      </w:r>
      <w:r w:rsidR="00210F5B" w:rsidRPr="009B7613">
        <w:t>Руководитель назначает ответственного специалиста за проведение экспертизы представленных документов</w:t>
      </w:r>
      <w:r w:rsidR="00661A3A" w:rsidRPr="009B7613">
        <w:t xml:space="preserve"> </w:t>
      </w:r>
      <w:r w:rsidR="00210F5B" w:rsidRPr="009B7613">
        <w:t xml:space="preserve">и в течение </w:t>
      </w:r>
      <w:r w:rsidR="00661A3A" w:rsidRPr="009B7613">
        <w:t>одного</w:t>
      </w:r>
      <w:r w:rsidR="00210F5B" w:rsidRPr="009B7613">
        <w:t xml:space="preserve"> дн</w:t>
      </w:r>
      <w:r w:rsidR="00661A3A" w:rsidRPr="009B7613">
        <w:t>я</w:t>
      </w:r>
      <w:r w:rsidR="00210F5B" w:rsidRPr="009B7613">
        <w:t xml:space="preserve"> направляет ему комплект документов.</w:t>
      </w:r>
    </w:p>
    <w:p w:rsidR="00C416E0" w:rsidRPr="009B7613" w:rsidRDefault="00210F5B" w:rsidP="00A84AA0">
      <w:pPr>
        <w:pStyle w:val="a3"/>
        <w:spacing w:before="0" w:beforeAutospacing="0" w:after="0" w:afterAutospacing="0"/>
        <w:ind w:firstLine="567"/>
        <w:jc w:val="both"/>
      </w:pPr>
      <w:r w:rsidRPr="009B7613">
        <w:t>3.3.</w:t>
      </w:r>
      <w:r w:rsidR="00C416E0" w:rsidRPr="009B7613">
        <w:t xml:space="preserve">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210F5B" w:rsidRPr="009B7613" w:rsidRDefault="00C416E0" w:rsidP="00A84AA0">
      <w:pPr>
        <w:pStyle w:val="a3"/>
        <w:spacing w:before="0" w:beforeAutospacing="0" w:after="0" w:afterAutospacing="0"/>
        <w:ind w:firstLine="567"/>
        <w:jc w:val="both"/>
      </w:pPr>
      <w:r w:rsidRPr="009B7613">
        <w:t>3.3.1.</w:t>
      </w:r>
      <w:r w:rsidR="00BA6D98" w:rsidRPr="009B7613">
        <w:t>Ответственный сотрудник в течение трех дней:</w:t>
      </w:r>
    </w:p>
    <w:p w:rsidR="00BA6D98" w:rsidRPr="009B7613" w:rsidRDefault="00BA6D98" w:rsidP="00A84AA0">
      <w:pPr>
        <w:pStyle w:val="a3"/>
        <w:spacing w:before="0" w:beforeAutospacing="0" w:after="0" w:afterAutospacing="0"/>
        <w:ind w:firstLine="567"/>
        <w:jc w:val="both"/>
      </w:pPr>
      <w:r w:rsidRPr="009B7613">
        <w:t>проводит анализ представленных документов;</w:t>
      </w:r>
    </w:p>
    <w:p w:rsidR="00366FF3" w:rsidRPr="009B7613" w:rsidRDefault="00366FF3" w:rsidP="00366FF3">
      <w:pPr>
        <w:ind w:firstLine="567"/>
        <w:jc w:val="both"/>
      </w:pPr>
      <w:r w:rsidRPr="009B7613">
        <w:t>3.</w:t>
      </w:r>
      <w:r w:rsidR="000D791C" w:rsidRPr="009B7613">
        <w:t>4</w:t>
      </w:r>
      <w:r w:rsidRPr="009B7613">
        <w:t xml:space="preserve">. </w:t>
      </w:r>
      <w:r w:rsidR="00265000" w:rsidRPr="009B7613">
        <w:t xml:space="preserve">Продление срока действия разрешения на строительство </w:t>
      </w:r>
      <w:proofErr w:type="gramStart"/>
      <w:r w:rsidR="00265000" w:rsidRPr="009B7613">
        <w:t>( </w:t>
      </w:r>
      <w:proofErr w:type="gramEnd"/>
      <w:r w:rsidR="00265000" w:rsidRPr="009B7613">
        <w:t xml:space="preserve">подготовка уведомление об отказе </w:t>
      </w:r>
      <w:r w:rsidR="00780D0B" w:rsidRPr="009B7613">
        <w:t>в продлении срока действия разрешения на строительство</w:t>
      </w:r>
      <w:r w:rsidR="00265000" w:rsidRPr="009B7613">
        <w:t>)</w:t>
      </w:r>
    </w:p>
    <w:p w:rsidR="00C73693" w:rsidRPr="009B7613" w:rsidRDefault="00AB496E" w:rsidP="00AB496E">
      <w:pPr>
        <w:suppressAutoHyphens/>
        <w:autoSpaceDE w:val="0"/>
        <w:autoSpaceDN w:val="0"/>
        <w:adjustRightInd w:val="0"/>
        <w:ind w:firstLine="567"/>
        <w:jc w:val="both"/>
      </w:pPr>
      <w:r w:rsidRPr="009B7613">
        <w:t>3.</w:t>
      </w:r>
      <w:r w:rsidR="000D791C" w:rsidRPr="009B7613">
        <w:t>4</w:t>
      </w:r>
      <w:r w:rsidRPr="009B7613">
        <w:t xml:space="preserve">.1. </w:t>
      </w:r>
      <w:r w:rsidR="00C73693" w:rsidRPr="009B7613">
        <w:t xml:space="preserve">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w:t>
      </w:r>
      <w:r w:rsidR="00265000" w:rsidRPr="009B7613">
        <w:t xml:space="preserve">продлении срока действия разрешения на строительство и направляет руководителю </w:t>
      </w:r>
      <w:r w:rsidR="000D791C" w:rsidRPr="009B7613">
        <w:t>для подписания.</w:t>
      </w:r>
    </w:p>
    <w:p w:rsidR="004E13D8" w:rsidRPr="009B7613" w:rsidRDefault="00AB496E" w:rsidP="00C73693">
      <w:pPr>
        <w:suppressAutoHyphens/>
        <w:autoSpaceDE w:val="0"/>
        <w:autoSpaceDN w:val="0"/>
        <w:adjustRightInd w:val="0"/>
        <w:ind w:firstLine="709"/>
        <w:jc w:val="both"/>
      </w:pPr>
      <w:r w:rsidRPr="009B7613">
        <w:t>3.</w:t>
      </w:r>
      <w:r w:rsidR="000D791C" w:rsidRPr="009B7613">
        <w:t>4</w:t>
      </w:r>
      <w:r w:rsidRPr="009B7613">
        <w:t xml:space="preserve">.2. </w:t>
      </w:r>
      <w:r w:rsidR="00C73693" w:rsidRPr="009B7613">
        <w:t xml:space="preserve">В случае отсутствия оснований для отказа в предоставлении муниципальной услуги специалист </w:t>
      </w:r>
      <w:r w:rsidR="00652F14" w:rsidRPr="009B7613">
        <w:t>Исполнителя</w:t>
      </w:r>
      <w:r w:rsidR="00C73693" w:rsidRPr="009B7613">
        <w:t xml:space="preserve"> </w:t>
      </w:r>
      <w:r w:rsidR="000D791C" w:rsidRPr="009B7613">
        <w:t xml:space="preserve">направляет </w:t>
      </w:r>
      <w:r w:rsidR="004E13D8" w:rsidRPr="009B7613">
        <w:t>руководителю</w:t>
      </w:r>
      <w:r w:rsidR="000D791C" w:rsidRPr="009B7613">
        <w:t xml:space="preserve"> представленное заявителем разрешение на строительство для внесения записи о продлении срока его действия</w:t>
      </w:r>
      <w:r w:rsidR="004E13D8" w:rsidRPr="009B7613">
        <w:t>.</w:t>
      </w:r>
    </w:p>
    <w:p w:rsidR="000D791C" w:rsidRPr="009B7613" w:rsidRDefault="000D791C" w:rsidP="00C73693">
      <w:pPr>
        <w:suppressAutoHyphens/>
        <w:autoSpaceDE w:val="0"/>
        <w:autoSpaceDN w:val="0"/>
        <w:adjustRightInd w:val="0"/>
        <w:ind w:firstLine="709"/>
        <w:jc w:val="both"/>
      </w:pPr>
      <w:r w:rsidRPr="009B7613">
        <w:t xml:space="preserve">3.4.3. Руководитель </w:t>
      </w:r>
      <w:r w:rsidR="00EB1455" w:rsidRPr="009B7613">
        <w:t xml:space="preserve">Исполнителя подписывает уведомление об отказе в предоставлении услуги либо вносит запись в разрешение на строительство о продлении срока его действия. </w:t>
      </w:r>
    </w:p>
    <w:p w:rsidR="00C73693" w:rsidRPr="009B7613" w:rsidRDefault="00C73693" w:rsidP="00C73693">
      <w:pPr>
        <w:suppressAutoHyphens/>
        <w:autoSpaceDE w:val="0"/>
        <w:autoSpaceDN w:val="0"/>
        <w:adjustRightInd w:val="0"/>
        <w:ind w:firstLine="709"/>
        <w:jc w:val="both"/>
      </w:pPr>
      <w:r w:rsidRPr="009B7613">
        <w:t xml:space="preserve">Процедуры, устанавливаемые настоящим пунктом, осуществляются в течение не более </w:t>
      </w:r>
      <w:r w:rsidR="000D791C" w:rsidRPr="009B7613">
        <w:t>одного</w:t>
      </w:r>
      <w:r w:rsidRPr="009B7613">
        <w:t xml:space="preserve"> дн</w:t>
      </w:r>
      <w:r w:rsidR="000D791C" w:rsidRPr="009B7613">
        <w:t>я</w:t>
      </w:r>
      <w:r w:rsidRPr="009B7613">
        <w:t xml:space="preserve"> с момента окончания предыдущей процедуры.</w:t>
      </w:r>
    </w:p>
    <w:p w:rsidR="00EB1455" w:rsidRPr="009B7613" w:rsidRDefault="00A60185" w:rsidP="00EB1455">
      <w:pPr>
        <w:suppressAutoHyphens/>
        <w:autoSpaceDE w:val="0"/>
        <w:autoSpaceDN w:val="0"/>
        <w:adjustRightInd w:val="0"/>
        <w:ind w:firstLine="709"/>
        <w:jc w:val="both"/>
      </w:pPr>
      <w:r w:rsidRPr="009B7613">
        <w:t>3.</w:t>
      </w:r>
      <w:r w:rsidR="00FE6B58">
        <w:t>5</w:t>
      </w:r>
      <w:r w:rsidRPr="009B7613">
        <w:t xml:space="preserve">. </w:t>
      </w:r>
      <w:r w:rsidR="00EB1455" w:rsidRPr="009B7613">
        <w:t>Выдача разрешения на строительство с отметкой о продлении срока его действия (направление уведомления об отказе в предоставлении услуги)</w:t>
      </w:r>
    </w:p>
    <w:p w:rsidR="009D7FE8" w:rsidRPr="009B7613" w:rsidRDefault="009D7FE8" w:rsidP="00EB1455">
      <w:pPr>
        <w:suppressAutoHyphens/>
        <w:autoSpaceDE w:val="0"/>
        <w:autoSpaceDN w:val="0"/>
        <w:adjustRightInd w:val="0"/>
        <w:ind w:firstLine="709"/>
        <w:jc w:val="both"/>
      </w:pPr>
      <w:r w:rsidRPr="009B7613">
        <w:t>3.</w:t>
      </w:r>
      <w:r w:rsidR="00FE6B58">
        <w:t>5</w:t>
      </w:r>
      <w:r w:rsidR="00855CCB" w:rsidRPr="009B7613">
        <w:t>.</w:t>
      </w:r>
      <w:r w:rsidR="00A60185" w:rsidRPr="009B7613">
        <w:t>1.</w:t>
      </w:r>
      <w:r w:rsidR="00B85423" w:rsidRPr="009B7613">
        <w:t> </w:t>
      </w:r>
      <w:r w:rsidRPr="009B7613">
        <w:t xml:space="preserve">Выдача заявителю </w:t>
      </w:r>
      <w:r w:rsidR="00EB1455" w:rsidRPr="009B7613">
        <w:t xml:space="preserve">разрешения на строительство с отметкой о продлении срока его действия </w:t>
      </w:r>
      <w:r w:rsidR="00435FC4" w:rsidRPr="009B7613">
        <w:t xml:space="preserve">(направление уведомление об отказе в выдаче градостроительного плана земельного участка) осуществляется специалистом </w:t>
      </w:r>
      <w:r w:rsidRPr="009B7613">
        <w:t>Исполнителя, ответственном за делопроизводств</w:t>
      </w:r>
      <w:r w:rsidR="0095793E" w:rsidRPr="009B7613">
        <w:t>о</w:t>
      </w:r>
      <w:r w:rsidRPr="009B7613">
        <w:t>.</w:t>
      </w:r>
    </w:p>
    <w:p w:rsidR="00435FC4" w:rsidRPr="009B7613" w:rsidRDefault="00435FC4" w:rsidP="00435FC4">
      <w:pPr>
        <w:autoSpaceDE w:val="0"/>
        <w:autoSpaceDN w:val="0"/>
        <w:adjustRightInd w:val="0"/>
        <w:ind w:firstLine="709"/>
        <w:jc w:val="both"/>
      </w:pPr>
      <w:r w:rsidRPr="009B7613">
        <w:t>3.</w:t>
      </w:r>
      <w:r w:rsidR="00FE6B58">
        <w:t>5</w:t>
      </w:r>
      <w:r w:rsidRPr="009B7613">
        <w:t xml:space="preserve">.2. Специалист Исполнителя, ответственный за делопроизводство извещает заявителя о принятом решении и выдает заявителю </w:t>
      </w:r>
      <w:r w:rsidR="00EB1455" w:rsidRPr="009B7613">
        <w:t xml:space="preserve">разрешения на строительство с отметкой о продлении срока его действия </w:t>
      </w:r>
      <w:r w:rsidRPr="009B7613">
        <w:t>либо</w:t>
      </w:r>
      <w:r w:rsidR="00EB1455" w:rsidRPr="009B7613">
        <w:t xml:space="preserve"> уведомление об отказе в оказании муниципальной услуги.</w:t>
      </w:r>
      <w:r w:rsidRPr="009B7613">
        <w:t xml:space="preserve"> </w:t>
      </w:r>
      <w:r w:rsidR="00EB1455" w:rsidRPr="009B7613">
        <w:t>Уведомление об отказе в оказании муниципальной услуги может направляться по почте.</w:t>
      </w:r>
    </w:p>
    <w:p w:rsidR="00435FC4" w:rsidRPr="009B7613" w:rsidRDefault="00435FC4" w:rsidP="00435FC4">
      <w:pPr>
        <w:pStyle w:val="ConsPlusNormal"/>
        <w:suppressAutoHyphens/>
        <w:spacing w:line="276" w:lineRule="auto"/>
        <w:jc w:val="both"/>
        <w:rPr>
          <w:rFonts w:ascii="Times New Roman" w:hAnsi="Times New Roman" w:cs="Times New Roman"/>
          <w:sz w:val="24"/>
          <w:szCs w:val="24"/>
        </w:rPr>
      </w:pPr>
      <w:r w:rsidRPr="009B7613">
        <w:rPr>
          <w:rFonts w:ascii="Times New Roman" w:hAnsi="Times New Roman" w:cs="Times New Roman"/>
          <w:sz w:val="24"/>
          <w:szCs w:val="24"/>
        </w:rPr>
        <w:t>Процедура, устанавливаемая настоящим пунктом, осуществляется:</w:t>
      </w:r>
    </w:p>
    <w:p w:rsidR="00435FC4" w:rsidRPr="009B7613" w:rsidRDefault="00435FC4" w:rsidP="00435FC4">
      <w:pPr>
        <w:pStyle w:val="ConsPlusNormal"/>
        <w:suppressAutoHyphens/>
        <w:spacing w:line="276" w:lineRule="auto"/>
        <w:jc w:val="both"/>
        <w:rPr>
          <w:rFonts w:ascii="Times New Roman" w:hAnsi="Times New Roman" w:cs="Times New Roman"/>
          <w:sz w:val="24"/>
          <w:szCs w:val="24"/>
        </w:rPr>
      </w:pPr>
      <w:r w:rsidRPr="009B7613">
        <w:rPr>
          <w:rFonts w:ascii="Times New Roman" w:hAnsi="Times New Roman" w:cs="Times New Roman"/>
          <w:sz w:val="24"/>
          <w:szCs w:val="24"/>
        </w:rPr>
        <w:t>в течение 15 минут - в случае личного прибытия заявителя;</w:t>
      </w:r>
    </w:p>
    <w:p w:rsidR="00AA29B0" w:rsidRPr="009B7613" w:rsidRDefault="00435FC4" w:rsidP="00435FC4">
      <w:pPr>
        <w:pStyle w:val="a3"/>
        <w:spacing w:before="0" w:beforeAutospacing="0" w:after="0" w:afterAutospacing="0"/>
        <w:ind w:firstLine="567"/>
        <w:jc w:val="both"/>
      </w:pPr>
      <w:r w:rsidRPr="009B7613">
        <w:t>в течение одного дня с момента окончания процедуры, предусмотренной пунктом 3.</w:t>
      </w:r>
      <w:r w:rsidR="00EB1455" w:rsidRPr="009B7613">
        <w:t>4</w:t>
      </w:r>
      <w:r w:rsidRPr="009B7613">
        <w:t xml:space="preserve"> настоящего административного регламента, в случае направления ответа по почте письмом</w:t>
      </w:r>
    </w:p>
    <w:p w:rsidR="00793B11" w:rsidRPr="009B7613" w:rsidRDefault="00793B11" w:rsidP="00435FC4">
      <w:pPr>
        <w:pStyle w:val="a3"/>
        <w:spacing w:before="0" w:beforeAutospacing="0" w:after="0" w:afterAutospacing="0"/>
        <w:ind w:firstLine="567"/>
        <w:jc w:val="both"/>
      </w:pPr>
      <w:r w:rsidRPr="009B7613">
        <w:t>3.</w:t>
      </w:r>
      <w:r w:rsidR="00FE6B58">
        <w:t>6</w:t>
      </w:r>
      <w:r w:rsidRPr="009B7613">
        <w:t xml:space="preserve">. Блок-схема </w:t>
      </w:r>
      <w:r w:rsidR="00FC0B89" w:rsidRPr="009B7613">
        <w:t>предоставления муниц</w:t>
      </w:r>
      <w:r w:rsidR="00AC23A6" w:rsidRPr="009B7613">
        <w:t>и</w:t>
      </w:r>
      <w:r w:rsidR="00FC0B89" w:rsidRPr="009B7613">
        <w:t>пальной услуги</w:t>
      </w:r>
      <w:r w:rsidR="00AC23A6" w:rsidRPr="009B7613">
        <w:t xml:space="preserve"> </w:t>
      </w:r>
      <w:r w:rsidRPr="009B7613">
        <w:t xml:space="preserve">изложена в </w:t>
      </w:r>
      <w:r w:rsidR="000B2319" w:rsidRPr="009B7613">
        <w:rPr>
          <w:b/>
        </w:rPr>
        <w:t>приложениях</w:t>
      </w:r>
      <w:r w:rsidRPr="009B7613">
        <w:rPr>
          <w:b/>
        </w:rPr>
        <w:t xml:space="preserve"> №</w:t>
      </w:r>
      <w:r w:rsidRPr="009B7613">
        <w:t> </w:t>
      </w:r>
      <w:r w:rsidR="00F16AD8" w:rsidRPr="009B7613">
        <w:rPr>
          <w:b/>
        </w:rPr>
        <w:t>2</w:t>
      </w:r>
      <w:r w:rsidRPr="009B7613">
        <w:t xml:space="preserve"> к Административному регламенту.</w:t>
      </w:r>
    </w:p>
    <w:p w:rsidR="00793B11" w:rsidRPr="009B7613" w:rsidRDefault="00793B11" w:rsidP="00A84AA0">
      <w:pPr>
        <w:ind w:firstLine="567"/>
        <w:jc w:val="both"/>
      </w:pPr>
    </w:p>
    <w:p w:rsidR="00793B11" w:rsidRPr="009B7613" w:rsidRDefault="00793B11" w:rsidP="00A84AA0">
      <w:pPr>
        <w:pStyle w:val="10"/>
        <w:spacing w:before="0" w:after="0"/>
        <w:ind w:firstLine="567"/>
        <w:jc w:val="center"/>
        <w:rPr>
          <w:rFonts w:ascii="Times New Roman" w:hAnsi="Times New Roman" w:cs="Times New Roman"/>
          <w:sz w:val="24"/>
          <w:szCs w:val="24"/>
        </w:rPr>
      </w:pPr>
      <w:bookmarkStart w:id="4" w:name="sub_52"/>
      <w:r w:rsidRPr="009B7613">
        <w:rPr>
          <w:rFonts w:ascii="Times New Roman" w:hAnsi="Times New Roman" w:cs="Times New Roman"/>
          <w:sz w:val="24"/>
          <w:szCs w:val="24"/>
        </w:rPr>
        <w:lastRenderedPageBreak/>
        <w:t xml:space="preserve">4. Формы </w:t>
      </w:r>
      <w:proofErr w:type="gramStart"/>
      <w:r w:rsidRPr="009B7613">
        <w:rPr>
          <w:rFonts w:ascii="Times New Roman" w:hAnsi="Times New Roman" w:cs="Times New Roman"/>
          <w:sz w:val="24"/>
          <w:szCs w:val="24"/>
        </w:rPr>
        <w:t>контроля за</w:t>
      </w:r>
      <w:proofErr w:type="gramEnd"/>
      <w:r w:rsidRPr="009B7613">
        <w:rPr>
          <w:rFonts w:ascii="Times New Roman" w:hAnsi="Times New Roman" w:cs="Times New Roman"/>
          <w:sz w:val="24"/>
          <w:szCs w:val="24"/>
        </w:rPr>
        <w:t xml:space="preserve"> исполнением Административного регламента</w:t>
      </w:r>
    </w:p>
    <w:p w:rsidR="00793B11" w:rsidRPr="009B7613" w:rsidRDefault="00793B11" w:rsidP="00A84AA0">
      <w:pPr>
        <w:ind w:firstLine="567"/>
        <w:jc w:val="both"/>
      </w:pPr>
      <w:r w:rsidRPr="009B7613">
        <w:t>4.1. За предоставлением муниципальной услуги осуществляется текущий (плановый и внеплановый) контроль.</w:t>
      </w:r>
    </w:p>
    <w:p w:rsidR="00793B11" w:rsidRPr="009B7613" w:rsidRDefault="00793B11" w:rsidP="00A84AA0">
      <w:pPr>
        <w:ind w:firstLine="567"/>
        <w:jc w:val="both"/>
      </w:pPr>
      <w:r w:rsidRPr="009B7613">
        <w:t>4.1.1. </w:t>
      </w:r>
      <w:proofErr w:type="gramStart"/>
      <w:r w:rsidRPr="009B7613">
        <w:t>Контроль за</w:t>
      </w:r>
      <w:proofErr w:type="gramEnd"/>
      <w:r w:rsidRPr="009B7613">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9B7613" w:rsidRDefault="00793B11" w:rsidP="00A84AA0">
      <w:pPr>
        <w:ind w:firstLine="567"/>
        <w:jc w:val="both"/>
      </w:pPr>
      <w:r w:rsidRPr="009B7613">
        <w:t>4.1.2. </w:t>
      </w:r>
      <w:proofErr w:type="gramStart"/>
      <w:r w:rsidR="00AE42A8" w:rsidRPr="009B7613">
        <w:t>К</w:t>
      </w:r>
      <w:r w:rsidRPr="009B7613">
        <w:t>онтроль за</w:t>
      </w:r>
      <w:proofErr w:type="gramEnd"/>
      <w:r w:rsidRPr="009B7613">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9B7613">
        <w:t xml:space="preserve">руководителем </w:t>
      </w:r>
      <w:r w:rsidRPr="009B7613">
        <w:t>Исполнителя</w:t>
      </w:r>
      <w:r w:rsidR="00AE42A8" w:rsidRPr="009B7613">
        <w:t xml:space="preserve"> либо его заместителем</w:t>
      </w:r>
      <w:r w:rsidRPr="009B7613">
        <w:t>, ответственными за организацию работы по предоставлению муниципальной услуги.</w:t>
      </w:r>
    </w:p>
    <w:p w:rsidR="00793B11" w:rsidRPr="009B7613" w:rsidRDefault="00793B11" w:rsidP="00A84AA0">
      <w:pPr>
        <w:ind w:firstLine="567"/>
        <w:jc w:val="both"/>
      </w:pPr>
      <w:r w:rsidRPr="009B7613">
        <w:t>4.1.3. </w:t>
      </w:r>
      <w:r w:rsidR="00AE42A8" w:rsidRPr="009B7613">
        <w:t>К</w:t>
      </w:r>
      <w:r w:rsidRPr="009B7613">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9B7613" w:rsidRDefault="00793B11" w:rsidP="00A84AA0">
      <w:pPr>
        <w:ind w:firstLine="567"/>
        <w:jc w:val="both"/>
      </w:pPr>
      <w:r w:rsidRPr="009B7613">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9B7613" w:rsidRDefault="00793B11" w:rsidP="00A84AA0">
      <w:pPr>
        <w:ind w:firstLine="567"/>
        <w:jc w:val="both"/>
      </w:pPr>
      <w:r w:rsidRPr="009B7613">
        <w:t xml:space="preserve">4.3. Граждане, их объединения и организации вправе осуществлять в установленном порядке общественный </w:t>
      </w:r>
      <w:proofErr w:type="gramStart"/>
      <w:r w:rsidRPr="009B7613">
        <w:t>контроль за</w:t>
      </w:r>
      <w:proofErr w:type="gramEnd"/>
      <w:r w:rsidRPr="009B7613">
        <w:t xml:space="preserve"> предоставлением муниципальной услуги.</w:t>
      </w:r>
    </w:p>
    <w:p w:rsidR="00793B11" w:rsidRPr="009B7613" w:rsidRDefault="00793B11" w:rsidP="00A84AA0">
      <w:pPr>
        <w:ind w:firstLine="567"/>
        <w:jc w:val="both"/>
      </w:pPr>
    </w:p>
    <w:p w:rsidR="00D9710D" w:rsidRDefault="00D9710D" w:rsidP="00BA7EBC">
      <w:pPr>
        <w:pStyle w:val="10"/>
        <w:spacing w:before="0" w:after="0"/>
        <w:ind w:firstLine="720"/>
        <w:jc w:val="center"/>
        <w:rPr>
          <w:rFonts w:ascii="Times New Roman" w:hAnsi="Times New Roman"/>
          <w:sz w:val="24"/>
          <w:szCs w:val="24"/>
        </w:rPr>
      </w:pPr>
      <w:bookmarkStart w:id="5" w:name="sub_500"/>
    </w:p>
    <w:p w:rsidR="008148AC" w:rsidRPr="009B7613" w:rsidRDefault="008148AC" w:rsidP="00BA7EBC">
      <w:pPr>
        <w:pStyle w:val="10"/>
        <w:spacing w:before="0" w:after="0"/>
        <w:ind w:firstLine="720"/>
        <w:jc w:val="center"/>
        <w:rPr>
          <w:rFonts w:ascii="Times New Roman" w:hAnsi="Times New Roman"/>
          <w:sz w:val="24"/>
          <w:szCs w:val="24"/>
        </w:rPr>
      </w:pPr>
      <w:r w:rsidRPr="009B7613">
        <w:rPr>
          <w:rFonts w:ascii="Times New Roman" w:hAnsi="Times New Roman"/>
          <w:sz w:val="24"/>
          <w:szCs w:val="24"/>
        </w:rPr>
        <w:t>5. Досудебный (внесудебный) порядок обжалования</w:t>
      </w:r>
    </w:p>
    <w:p w:rsidR="008148AC" w:rsidRPr="009B7613" w:rsidRDefault="008148AC" w:rsidP="00BA7EBC">
      <w:pPr>
        <w:pStyle w:val="10"/>
        <w:spacing w:before="0" w:after="0"/>
        <w:ind w:firstLine="720"/>
        <w:jc w:val="center"/>
        <w:rPr>
          <w:rFonts w:ascii="Times New Roman" w:hAnsi="Times New Roman"/>
          <w:sz w:val="24"/>
          <w:szCs w:val="24"/>
        </w:rPr>
      </w:pPr>
      <w:r w:rsidRPr="009B7613">
        <w:rPr>
          <w:rFonts w:ascii="Times New Roman" w:hAnsi="Times New Roman"/>
          <w:sz w:val="24"/>
          <w:szCs w:val="24"/>
        </w:rPr>
        <w:t>решений и действий (бездействия) Исполнителя, а также</w:t>
      </w:r>
    </w:p>
    <w:p w:rsidR="008148AC" w:rsidRDefault="008148AC" w:rsidP="00BA7EBC">
      <w:pPr>
        <w:pStyle w:val="10"/>
        <w:spacing w:before="0" w:after="0"/>
        <w:ind w:firstLine="720"/>
        <w:jc w:val="center"/>
        <w:rPr>
          <w:rFonts w:ascii="Times New Roman" w:hAnsi="Times New Roman"/>
          <w:sz w:val="24"/>
          <w:szCs w:val="24"/>
        </w:rPr>
      </w:pPr>
      <w:r w:rsidRPr="009B7613">
        <w:rPr>
          <w:rFonts w:ascii="Times New Roman" w:hAnsi="Times New Roman"/>
          <w:sz w:val="24"/>
          <w:szCs w:val="24"/>
        </w:rPr>
        <w:t>его должностных лиц, муниципальных служащих</w:t>
      </w:r>
    </w:p>
    <w:p w:rsidR="00D9710D" w:rsidRPr="00D9710D" w:rsidRDefault="00D9710D" w:rsidP="00D9710D"/>
    <w:bookmarkEnd w:id="5"/>
    <w:p w:rsidR="008148AC" w:rsidRPr="009B7613" w:rsidRDefault="008148AC" w:rsidP="008148AC">
      <w:pPr>
        <w:pStyle w:val="ConsPlusNormal"/>
        <w:widowControl/>
        <w:ind w:firstLine="708"/>
        <w:jc w:val="both"/>
        <w:rPr>
          <w:rFonts w:ascii="Times New Roman" w:hAnsi="Times New Roman" w:cs="Times New Roman"/>
          <w:sz w:val="24"/>
          <w:szCs w:val="24"/>
        </w:rPr>
      </w:pPr>
      <w:r w:rsidRPr="009B7613">
        <w:rPr>
          <w:rFonts w:ascii="Times New Roman" w:hAnsi="Times New Roman" w:cs="Times New Roman"/>
          <w:sz w:val="24"/>
          <w:szCs w:val="24"/>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8148AC" w:rsidRPr="009B7613" w:rsidRDefault="008148AC" w:rsidP="008148AC">
      <w:pPr>
        <w:ind w:firstLine="720"/>
        <w:jc w:val="both"/>
      </w:pPr>
      <w:r w:rsidRPr="009B7613">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8148AC" w:rsidRPr="009B7613" w:rsidRDefault="008148AC" w:rsidP="008148AC">
      <w:pPr>
        <w:ind w:firstLine="720"/>
        <w:outlineLvl w:val="1"/>
      </w:pPr>
      <w:r w:rsidRPr="009B7613">
        <w:t>5.2. Предмет жалобы</w:t>
      </w:r>
    </w:p>
    <w:p w:rsidR="008148AC" w:rsidRPr="009B7613" w:rsidRDefault="008148AC" w:rsidP="008148AC">
      <w:pPr>
        <w:ind w:firstLine="720"/>
        <w:jc w:val="both"/>
      </w:pPr>
      <w:bookmarkStart w:id="6" w:name="sub_110101"/>
      <w:r w:rsidRPr="009B7613">
        <w:t xml:space="preserve">Заявитель может обратиться с </w:t>
      </w:r>
      <w:proofErr w:type="gramStart"/>
      <w:r w:rsidRPr="009B7613">
        <w:t>жалобой</w:t>
      </w:r>
      <w:proofErr w:type="gramEnd"/>
      <w:r w:rsidRPr="009B7613">
        <w:t xml:space="preserve"> в том числе в следующих случаях:</w:t>
      </w:r>
    </w:p>
    <w:p w:rsidR="008148AC" w:rsidRPr="009B7613" w:rsidRDefault="008148AC" w:rsidP="008148AC">
      <w:pPr>
        <w:ind w:firstLine="720"/>
        <w:jc w:val="both"/>
        <w:rPr>
          <w:lang w:eastAsia="en-US"/>
        </w:rPr>
      </w:pPr>
      <w:r w:rsidRPr="009B7613">
        <w:rPr>
          <w:lang w:eastAsia="en-US"/>
        </w:rPr>
        <w:t>нарушение срока регистрации запроса заявителя</w:t>
      </w:r>
      <w:r w:rsidRPr="009B7613">
        <w:t xml:space="preserve"> о предоставлении муниципальной услуги</w:t>
      </w:r>
      <w:r w:rsidRPr="009B7613">
        <w:rPr>
          <w:lang w:eastAsia="en-US"/>
        </w:rPr>
        <w:t>;</w:t>
      </w:r>
    </w:p>
    <w:p w:rsidR="00D9710D" w:rsidRDefault="008148AC" w:rsidP="00D9710D">
      <w:pPr>
        <w:ind w:firstLine="720"/>
        <w:jc w:val="both"/>
        <w:rPr>
          <w:lang w:eastAsia="en-US"/>
        </w:rPr>
      </w:pPr>
      <w:bookmarkStart w:id="7" w:name="sub_110102"/>
      <w:bookmarkEnd w:id="6"/>
      <w:r w:rsidRPr="009B7613">
        <w:rPr>
          <w:lang w:eastAsia="en-US"/>
        </w:rPr>
        <w:t xml:space="preserve">нарушение срока предоставления </w:t>
      </w:r>
      <w:r w:rsidRPr="009B7613">
        <w:t xml:space="preserve">муниципальной </w:t>
      </w:r>
      <w:r w:rsidRPr="009B7613">
        <w:rPr>
          <w:lang w:eastAsia="en-US"/>
        </w:rPr>
        <w:t>услуги;</w:t>
      </w:r>
      <w:bookmarkStart w:id="8" w:name="sub_110103"/>
      <w:bookmarkEnd w:id="7"/>
    </w:p>
    <w:p w:rsidR="00D9710D" w:rsidRDefault="008148AC" w:rsidP="00D9710D">
      <w:pPr>
        <w:ind w:firstLine="720"/>
        <w:jc w:val="both"/>
        <w:rPr>
          <w:lang w:eastAsia="en-US"/>
        </w:rPr>
      </w:pPr>
      <w:r w:rsidRPr="009B7613">
        <w:rPr>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sidR="00EC76AB" w:rsidRPr="009B7613">
        <w:rPr>
          <w:lang w:eastAsia="en-US"/>
        </w:rPr>
        <w:t xml:space="preserve"> </w:t>
      </w:r>
      <w:r w:rsidR="00D9710D" w:rsidRPr="00722348">
        <w:t>администрации городского поселения «</w:t>
      </w:r>
      <w:proofErr w:type="spellStart"/>
      <w:r w:rsidR="00D9710D" w:rsidRPr="00722348">
        <w:t>Жирекенское</w:t>
      </w:r>
      <w:proofErr w:type="spellEnd"/>
      <w:r w:rsidR="00D9710D" w:rsidRPr="00722348">
        <w:t>»</w:t>
      </w:r>
      <w:r w:rsidR="00D9710D">
        <w:t xml:space="preserve"> </w:t>
      </w:r>
      <w:r w:rsidRPr="009B7613">
        <w:rPr>
          <w:lang w:eastAsia="en-US"/>
        </w:rPr>
        <w:t xml:space="preserve">для предоставления </w:t>
      </w:r>
      <w:r w:rsidRPr="009B7613">
        <w:t xml:space="preserve">муниципальной </w:t>
      </w:r>
      <w:r w:rsidRPr="009B7613">
        <w:rPr>
          <w:lang w:eastAsia="en-US"/>
        </w:rPr>
        <w:t>услуги;</w:t>
      </w:r>
      <w:bookmarkStart w:id="9" w:name="sub_110104"/>
      <w:bookmarkEnd w:id="8"/>
    </w:p>
    <w:p w:rsidR="00D9710D" w:rsidRDefault="008148AC" w:rsidP="00D9710D">
      <w:pPr>
        <w:ind w:firstLine="720"/>
        <w:jc w:val="both"/>
        <w:rPr>
          <w:lang w:eastAsia="en-US"/>
        </w:rPr>
      </w:pPr>
      <w:r w:rsidRPr="009B7613">
        <w:rPr>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5E249A" w:rsidRPr="009B7613">
        <w:rPr>
          <w:lang w:eastAsia="en-US"/>
        </w:rPr>
        <w:t xml:space="preserve"> </w:t>
      </w:r>
      <w:r w:rsidR="00D9710D" w:rsidRPr="00722348">
        <w:t>администрации городского поселения «</w:t>
      </w:r>
      <w:proofErr w:type="spellStart"/>
      <w:r w:rsidR="00D9710D" w:rsidRPr="00722348">
        <w:t>Жирекенское</w:t>
      </w:r>
      <w:proofErr w:type="spellEnd"/>
      <w:r w:rsidR="00D9710D" w:rsidRPr="00722348">
        <w:t>»</w:t>
      </w:r>
      <w:r w:rsidR="00D9710D">
        <w:t xml:space="preserve"> </w:t>
      </w:r>
      <w:r w:rsidRPr="009B7613">
        <w:rPr>
          <w:lang w:eastAsia="en-US"/>
        </w:rPr>
        <w:t xml:space="preserve">для предоставления </w:t>
      </w:r>
      <w:r w:rsidRPr="009B7613">
        <w:t xml:space="preserve">муниципальной </w:t>
      </w:r>
      <w:r w:rsidRPr="009B7613">
        <w:rPr>
          <w:lang w:eastAsia="en-US"/>
        </w:rPr>
        <w:t>услуги, у заявителя;</w:t>
      </w:r>
      <w:bookmarkStart w:id="10" w:name="sub_110105"/>
      <w:bookmarkEnd w:id="9"/>
    </w:p>
    <w:p w:rsidR="00D9710D" w:rsidRDefault="008148AC" w:rsidP="00D9710D">
      <w:pPr>
        <w:ind w:firstLine="720"/>
        <w:jc w:val="both"/>
        <w:rPr>
          <w:lang w:eastAsia="en-US"/>
        </w:rPr>
      </w:pPr>
      <w:proofErr w:type="gramStart"/>
      <w:r w:rsidRPr="009B7613">
        <w:rPr>
          <w:lang w:eastAsia="en-US"/>
        </w:rPr>
        <w:t xml:space="preserve">отказ в предоставлении </w:t>
      </w:r>
      <w:r w:rsidRPr="009B7613">
        <w:t xml:space="preserve">муниципальной </w:t>
      </w:r>
      <w:r w:rsidRPr="009B7613">
        <w:rPr>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9B7613">
        <w:rPr>
          <w:lang w:eastAsia="en-US"/>
        </w:rPr>
        <w:lastRenderedPageBreak/>
        <w:t>Забайкальского края, муниципальными правовыми актами</w:t>
      </w:r>
      <w:r w:rsidR="005E249A" w:rsidRPr="009B7613">
        <w:rPr>
          <w:lang w:eastAsia="en-US"/>
        </w:rPr>
        <w:t xml:space="preserve"> </w:t>
      </w:r>
      <w:r w:rsidR="00D9710D" w:rsidRPr="00722348">
        <w:t>администрации городского поселения «</w:t>
      </w:r>
      <w:proofErr w:type="spellStart"/>
      <w:r w:rsidR="00D9710D" w:rsidRPr="00722348">
        <w:t>Жирекенское</w:t>
      </w:r>
      <w:proofErr w:type="spellEnd"/>
      <w:r w:rsidR="00D9710D" w:rsidRPr="00722348">
        <w:t>»</w:t>
      </w:r>
      <w:r w:rsidRPr="009B7613">
        <w:rPr>
          <w:lang w:eastAsia="en-US"/>
        </w:rPr>
        <w:t>;</w:t>
      </w:r>
      <w:bookmarkStart w:id="11" w:name="sub_110106"/>
      <w:bookmarkEnd w:id="10"/>
      <w:proofErr w:type="gramEnd"/>
    </w:p>
    <w:p w:rsidR="008148AC" w:rsidRPr="009B7613" w:rsidRDefault="008148AC" w:rsidP="00D9710D">
      <w:pPr>
        <w:ind w:firstLine="720"/>
        <w:jc w:val="both"/>
        <w:rPr>
          <w:lang w:eastAsia="en-US"/>
        </w:rPr>
      </w:pPr>
      <w:r w:rsidRPr="009B7613">
        <w:rPr>
          <w:lang w:eastAsia="en-US"/>
        </w:rPr>
        <w:t xml:space="preserve">затребование с заявителя при предоставлении </w:t>
      </w:r>
      <w:r w:rsidRPr="009B7613">
        <w:t xml:space="preserve">муниципальной </w:t>
      </w:r>
      <w:r w:rsidRPr="009B7613">
        <w:rPr>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5E249A" w:rsidRPr="009B7613">
        <w:rPr>
          <w:lang w:eastAsia="en-US"/>
        </w:rPr>
        <w:t xml:space="preserve"> </w:t>
      </w:r>
      <w:r w:rsidR="00D9710D" w:rsidRPr="00722348">
        <w:t>администрации городского поселения «</w:t>
      </w:r>
      <w:proofErr w:type="spellStart"/>
      <w:r w:rsidR="00D9710D" w:rsidRPr="00722348">
        <w:t>Жирекенское</w:t>
      </w:r>
      <w:proofErr w:type="spellEnd"/>
      <w:r w:rsidR="00D9710D" w:rsidRPr="00722348">
        <w:t>»</w:t>
      </w:r>
    </w:p>
    <w:p w:rsidR="008148AC" w:rsidRPr="009B7613" w:rsidRDefault="008148AC" w:rsidP="008148AC">
      <w:pPr>
        <w:ind w:firstLine="720"/>
        <w:jc w:val="both"/>
        <w:rPr>
          <w:lang w:eastAsia="en-US"/>
        </w:rPr>
      </w:pPr>
      <w:bookmarkStart w:id="12" w:name="sub_110107"/>
      <w:bookmarkEnd w:id="11"/>
      <w:proofErr w:type="gramStart"/>
      <w:r w:rsidRPr="009B7613">
        <w:rPr>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9B7613">
        <w:t xml:space="preserve">муниципальной </w:t>
      </w:r>
      <w:r w:rsidRPr="009B7613">
        <w:rPr>
          <w:lang w:eastAsia="en-US"/>
        </w:rPr>
        <w:t>услуги документах либо нарушение установленного срока таких исправлений</w:t>
      </w:r>
      <w:bookmarkEnd w:id="12"/>
      <w:r w:rsidRPr="009B7613">
        <w:rPr>
          <w:lang w:eastAsia="en-US"/>
        </w:rPr>
        <w:t>.</w:t>
      </w:r>
      <w:proofErr w:type="gramEnd"/>
    </w:p>
    <w:p w:rsidR="008148AC" w:rsidRPr="009B7613" w:rsidRDefault="008148AC" w:rsidP="008148AC">
      <w:pPr>
        <w:ind w:firstLine="708"/>
      </w:pPr>
      <w:r w:rsidRPr="009B7613">
        <w:t>5.3.Органы местного самоуправления и уполномоченные на рассмотрение жалобы должностные лица, которым может быть направлена жалоба</w:t>
      </w:r>
    </w:p>
    <w:p w:rsidR="008148AC" w:rsidRPr="009B7613" w:rsidRDefault="008148AC" w:rsidP="008148AC">
      <w:pPr>
        <w:ind w:firstLine="720"/>
        <w:jc w:val="both"/>
      </w:pPr>
      <w:r w:rsidRPr="009B7613">
        <w:t xml:space="preserve">5.3. 1Жалоба может быть </w:t>
      </w:r>
      <w:proofErr w:type="gramStart"/>
      <w:r w:rsidRPr="009B7613">
        <w:t>направлена</w:t>
      </w:r>
      <w:proofErr w:type="gramEnd"/>
      <w:r w:rsidRPr="009B7613">
        <w:t xml:space="preserve"> следующим органам и должностным лицам:</w:t>
      </w:r>
    </w:p>
    <w:p w:rsidR="00D9710D" w:rsidRDefault="008148AC" w:rsidP="00D9710D">
      <w:pPr>
        <w:ind w:firstLine="720"/>
        <w:jc w:val="both"/>
      </w:pPr>
      <w:r w:rsidRPr="009B7613">
        <w:t>руководителю Исполнителя;</w:t>
      </w:r>
    </w:p>
    <w:p w:rsidR="00D9710D" w:rsidRDefault="008148AC" w:rsidP="00D9710D">
      <w:pPr>
        <w:ind w:firstLine="720"/>
        <w:jc w:val="both"/>
      </w:pPr>
      <w:r w:rsidRPr="009B7613">
        <w:t xml:space="preserve">заместителю руководителя </w:t>
      </w:r>
      <w:r w:rsidR="00D9710D" w:rsidRPr="00722348">
        <w:t>администрации городского поселения «</w:t>
      </w:r>
      <w:proofErr w:type="spellStart"/>
      <w:r w:rsidR="00D9710D" w:rsidRPr="00722348">
        <w:t>Жирекенское</w:t>
      </w:r>
      <w:proofErr w:type="spellEnd"/>
      <w:r w:rsidR="00D9710D" w:rsidRPr="00722348">
        <w:t>»</w:t>
      </w:r>
      <w:r w:rsidR="00D9710D">
        <w:t xml:space="preserve">, </w:t>
      </w:r>
      <w:r w:rsidRPr="009B7613">
        <w:t>курирующему соответствующее направление деятельности;</w:t>
      </w:r>
    </w:p>
    <w:p w:rsidR="008148AC" w:rsidRPr="009B7613" w:rsidRDefault="008148AC" w:rsidP="00D9710D">
      <w:pPr>
        <w:ind w:firstLine="720"/>
        <w:jc w:val="both"/>
      </w:pPr>
      <w:r w:rsidRPr="009B7613">
        <w:t xml:space="preserve">руководителю </w:t>
      </w:r>
      <w:r w:rsidR="00D9710D" w:rsidRPr="00722348">
        <w:t>администрации городского поселения «</w:t>
      </w:r>
      <w:proofErr w:type="spellStart"/>
      <w:r w:rsidR="00D9710D" w:rsidRPr="00722348">
        <w:t>Жирекенское</w:t>
      </w:r>
      <w:proofErr w:type="spellEnd"/>
      <w:r w:rsidR="00D9710D" w:rsidRPr="00722348">
        <w:t>»</w:t>
      </w:r>
    </w:p>
    <w:p w:rsidR="008148AC" w:rsidRPr="009B7613" w:rsidRDefault="008148AC" w:rsidP="008148AC">
      <w:pPr>
        <w:ind w:firstLine="720"/>
        <w:jc w:val="both"/>
      </w:pPr>
      <w:r w:rsidRPr="009B7613">
        <w:t>5.3.2 Рассмотрение жалобы не может быть поручено лицу, чьи решения и (или) действия (бездействие) обжалуются.</w:t>
      </w:r>
    </w:p>
    <w:p w:rsidR="008148AC" w:rsidRPr="009B7613" w:rsidRDefault="008148AC" w:rsidP="008148AC">
      <w:pPr>
        <w:ind w:firstLine="720"/>
        <w:jc w:val="both"/>
        <w:outlineLvl w:val="1"/>
      </w:pPr>
      <w:bookmarkStart w:id="13" w:name="sub_55"/>
      <w:r w:rsidRPr="009B7613">
        <w:t xml:space="preserve">Жалоба на решения, принятые руководителем Исполнителя подаются в вышестоящий орган </w:t>
      </w:r>
      <w:r w:rsidRPr="009B7613">
        <w:rPr>
          <w:i/>
        </w:rPr>
        <w:t>(при его наличии)</w:t>
      </w:r>
      <w:r w:rsidRPr="009B7613">
        <w:t xml:space="preserve"> либо в случае его отсутствия рассматриваются непосредственно руководителем муниципального архива.</w:t>
      </w:r>
    </w:p>
    <w:p w:rsidR="008148AC" w:rsidRPr="009B7613" w:rsidRDefault="008148AC" w:rsidP="008148AC">
      <w:pPr>
        <w:ind w:firstLine="720"/>
        <w:jc w:val="both"/>
      </w:pPr>
      <w:r w:rsidRPr="009B7613">
        <w:t>5.3.3 Должностное лицо, уполномоченное на рассмотрение жалобы, обязано:</w:t>
      </w:r>
    </w:p>
    <w:bookmarkEnd w:id="13"/>
    <w:p w:rsidR="008148AC" w:rsidRPr="009B7613" w:rsidRDefault="008148AC" w:rsidP="008148AC">
      <w:pPr>
        <w:ind w:firstLine="720"/>
        <w:jc w:val="both"/>
      </w:pPr>
      <w:r w:rsidRPr="009B7613">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148AC" w:rsidRPr="009B7613" w:rsidRDefault="008148AC" w:rsidP="008148AC">
      <w:pPr>
        <w:ind w:firstLine="720"/>
        <w:jc w:val="both"/>
      </w:pPr>
      <w:r w:rsidRPr="009B7613">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148AC" w:rsidRPr="009B7613" w:rsidRDefault="008148AC" w:rsidP="008148AC">
      <w:pPr>
        <w:pStyle w:val="ConsPlusNormal"/>
        <w:widowControl/>
        <w:rPr>
          <w:rFonts w:ascii="Times New Roman" w:hAnsi="Times New Roman" w:cs="Times New Roman"/>
          <w:sz w:val="24"/>
          <w:szCs w:val="24"/>
        </w:rPr>
      </w:pPr>
      <w:r w:rsidRPr="009B7613">
        <w:rPr>
          <w:rFonts w:ascii="Times New Roman" w:hAnsi="Times New Roman" w:cs="Times New Roman"/>
          <w:sz w:val="24"/>
          <w:szCs w:val="24"/>
        </w:rPr>
        <w:t>5.4. Порядок подачи и рассмотрения жалобы</w:t>
      </w:r>
    </w:p>
    <w:p w:rsidR="008148AC" w:rsidRPr="009B7613" w:rsidRDefault="008148AC" w:rsidP="008148AC">
      <w:pPr>
        <w:ind w:firstLine="720"/>
        <w:jc w:val="both"/>
        <w:outlineLvl w:val="1"/>
      </w:pPr>
      <w:r w:rsidRPr="009B7613">
        <w:t>5.4.1. Жалоба подается в письменной форме на бумажном носителе либо в электронном виде в форме электронного документа Исполнителю.</w:t>
      </w:r>
    </w:p>
    <w:p w:rsidR="008148AC" w:rsidRPr="009B7613" w:rsidRDefault="008148AC" w:rsidP="008148AC">
      <w:pPr>
        <w:ind w:firstLine="720"/>
        <w:jc w:val="both"/>
      </w:pPr>
      <w:r w:rsidRPr="009B7613">
        <w:t>5.4.2 Жалоба может быть направлена:</w:t>
      </w:r>
    </w:p>
    <w:p w:rsidR="008148AC" w:rsidRPr="00CC3D87" w:rsidRDefault="00CC3D87" w:rsidP="00CC3D87">
      <w:pPr>
        <w:ind w:firstLine="709"/>
        <w:jc w:val="both"/>
        <w:rPr>
          <w:color w:val="000000" w:themeColor="text1"/>
        </w:rPr>
      </w:pPr>
      <w:r>
        <w:t xml:space="preserve">по почте </w:t>
      </w:r>
      <w:r w:rsidR="008148AC" w:rsidRPr="009B7613">
        <w:t>в адрес руководителя Исполнителя по адресу:</w:t>
      </w:r>
      <w:r w:rsidR="005E249A" w:rsidRPr="009B7613">
        <w:t xml:space="preserve"> </w:t>
      </w:r>
      <w:r w:rsidRPr="0019565C">
        <w:rPr>
          <w:color w:val="000000" w:themeColor="text1"/>
        </w:rPr>
        <w:t>673498</w:t>
      </w:r>
      <w:r w:rsidRPr="000D0CC5">
        <w:rPr>
          <w:color w:val="000000" w:themeColor="text1"/>
        </w:rPr>
        <w:t xml:space="preserve"> </w:t>
      </w:r>
      <w:r w:rsidRPr="0019565C">
        <w:rPr>
          <w:color w:val="000000" w:themeColor="text1"/>
        </w:rPr>
        <w:t xml:space="preserve">Забайкальский край, Чернышевский район, п. </w:t>
      </w:r>
      <w:proofErr w:type="spellStart"/>
      <w:r w:rsidRPr="0019565C">
        <w:rPr>
          <w:color w:val="000000" w:themeColor="text1"/>
        </w:rPr>
        <w:t>Жирекен</w:t>
      </w:r>
      <w:proofErr w:type="spellEnd"/>
      <w:r w:rsidRPr="0019565C">
        <w:rPr>
          <w:color w:val="000000" w:themeColor="text1"/>
        </w:rPr>
        <w:t xml:space="preserve"> дом №15</w:t>
      </w:r>
      <w:r w:rsidRPr="001D4DF0">
        <w:t>;</w:t>
      </w:r>
    </w:p>
    <w:p w:rsidR="008148AC" w:rsidRPr="00CC3D87" w:rsidRDefault="008148AC" w:rsidP="00CC3D87">
      <w:r w:rsidRPr="009B7613">
        <w:t xml:space="preserve">в адрес </w:t>
      </w:r>
      <w:r w:rsidR="00B577BC">
        <w:t>Главы</w:t>
      </w:r>
      <w:r w:rsidRPr="009B7613">
        <w:t xml:space="preserve"> администрации</w:t>
      </w:r>
      <w:r w:rsidR="00CC3D87" w:rsidRPr="00722348">
        <w:t xml:space="preserve"> городского поселения «</w:t>
      </w:r>
      <w:proofErr w:type="spellStart"/>
      <w:r w:rsidR="00CC3D87" w:rsidRPr="00722348">
        <w:t>Жирекенское</w:t>
      </w:r>
      <w:proofErr w:type="spellEnd"/>
      <w:r w:rsidR="00CC3D87" w:rsidRPr="00722348">
        <w:t>»</w:t>
      </w:r>
      <w:r w:rsidRPr="009B7613">
        <w:t>, курирующего соответствующее направление деятельности, по адресу:</w:t>
      </w:r>
      <w:r w:rsidR="005E249A" w:rsidRPr="009B7613">
        <w:t xml:space="preserve"> </w:t>
      </w:r>
      <w:r w:rsidR="00CC3D87" w:rsidRPr="0019565C">
        <w:rPr>
          <w:color w:val="000000" w:themeColor="text1"/>
        </w:rPr>
        <w:t>673498</w:t>
      </w:r>
      <w:r w:rsidR="00CC3D87" w:rsidRPr="000D0CC5">
        <w:rPr>
          <w:color w:val="000000" w:themeColor="text1"/>
        </w:rPr>
        <w:t xml:space="preserve"> </w:t>
      </w:r>
      <w:r w:rsidR="00CC3D87" w:rsidRPr="0019565C">
        <w:rPr>
          <w:color w:val="000000" w:themeColor="text1"/>
        </w:rPr>
        <w:t xml:space="preserve">Забайкальский край, Чернышевский район, п. </w:t>
      </w:r>
      <w:proofErr w:type="spellStart"/>
      <w:r w:rsidR="00CC3D87" w:rsidRPr="0019565C">
        <w:rPr>
          <w:color w:val="000000" w:themeColor="text1"/>
        </w:rPr>
        <w:t>Жирекен</w:t>
      </w:r>
      <w:proofErr w:type="spellEnd"/>
      <w:r w:rsidR="00CC3D87" w:rsidRPr="0019565C">
        <w:rPr>
          <w:color w:val="000000" w:themeColor="text1"/>
        </w:rPr>
        <w:t xml:space="preserve"> дом №15</w:t>
      </w:r>
      <w:r w:rsidR="00CC3D87" w:rsidRPr="001D4DF0">
        <w:t>;</w:t>
      </w:r>
    </w:p>
    <w:p w:rsidR="00CC3D87" w:rsidRPr="00582BA2" w:rsidRDefault="008148AC" w:rsidP="00582BA2">
      <w:r w:rsidRPr="009B7613">
        <w:t xml:space="preserve">в адрес </w:t>
      </w:r>
      <w:r w:rsidR="00B577BC">
        <w:t>Главы</w:t>
      </w:r>
      <w:r w:rsidRPr="009B7613">
        <w:t xml:space="preserve"> администрации</w:t>
      </w:r>
      <w:r w:rsidR="005E249A" w:rsidRPr="009B7613">
        <w:t xml:space="preserve"> </w:t>
      </w:r>
      <w:r w:rsidR="00CC3D87" w:rsidRPr="00722348">
        <w:t>городского поселения «</w:t>
      </w:r>
      <w:proofErr w:type="spellStart"/>
      <w:r w:rsidR="00CC3D87" w:rsidRPr="00722348">
        <w:t>Жирекенское</w:t>
      </w:r>
      <w:proofErr w:type="spellEnd"/>
      <w:r w:rsidR="00CC3D87" w:rsidRPr="00722348">
        <w:t>»</w:t>
      </w:r>
      <w:r w:rsidRPr="009B7613">
        <w:rPr>
          <w:i/>
        </w:rPr>
        <w:t>,</w:t>
      </w:r>
      <w:r w:rsidRPr="009B7613">
        <w:t xml:space="preserve"> </w:t>
      </w:r>
      <w:r w:rsidR="00CC3D87" w:rsidRPr="0019565C">
        <w:rPr>
          <w:color w:val="000000" w:themeColor="text1"/>
        </w:rPr>
        <w:t>673498</w:t>
      </w:r>
      <w:r w:rsidR="00CC3D87" w:rsidRPr="000D0CC5">
        <w:rPr>
          <w:color w:val="000000" w:themeColor="text1"/>
        </w:rPr>
        <w:t xml:space="preserve"> </w:t>
      </w:r>
      <w:r w:rsidR="00CC3D87" w:rsidRPr="0019565C">
        <w:rPr>
          <w:color w:val="000000" w:themeColor="text1"/>
        </w:rPr>
        <w:t xml:space="preserve">Забайкальский край, Чернышевский район, п. </w:t>
      </w:r>
      <w:proofErr w:type="spellStart"/>
      <w:r w:rsidR="00CC3D87" w:rsidRPr="0019565C">
        <w:rPr>
          <w:color w:val="000000" w:themeColor="text1"/>
        </w:rPr>
        <w:t>Жирекен</w:t>
      </w:r>
      <w:proofErr w:type="spellEnd"/>
      <w:r w:rsidR="00CC3D87" w:rsidRPr="0019565C">
        <w:rPr>
          <w:color w:val="000000" w:themeColor="text1"/>
        </w:rPr>
        <w:t xml:space="preserve"> дом №15</w:t>
      </w:r>
      <w:r w:rsidR="00CC3D87" w:rsidRPr="001D4DF0">
        <w:t>;</w:t>
      </w:r>
    </w:p>
    <w:p w:rsidR="008148AC" w:rsidRPr="009B7613" w:rsidRDefault="008148AC" w:rsidP="00FE6B58">
      <w:r w:rsidRPr="009B7613">
        <w:t xml:space="preserve">с использованием официального сайта Исполнителя в информационно-телекоммуникационной сети «Интернет»: </w:t>
      </w:r>
      <w:hyperlink r:id="rId13" w:history="1">
        <w:r w:rsidR="00B577BC" w:rsidRPr="00A52C44">
          <w:rPr>
            <w:rStyle w:val="a4"/>
            <w:lang w:val="en-US"/>
          </w:rPr>
          <w:t>http</w:t>
        </w:r>
        <w:r w:rsidR="00B577BC" w:rsidRPr="00B577BC">
          <w:rPr>
            <w:rStyle w:val="a4"/>
          </w:rPr>
          <w:t>://</w:t>
        </w:r>
        <w:r w:rsidR="00B577BC" w:rsidRPr="00A52C44">
          <w:rPr>
            <w:rStyle w:val="a4"/>
          </w:rPr>
          <w:t>жирекен.рф/</w:t>
        </w:r>
      </w:hyperlink>
      <w:proofErr w:type="gramStart"/>
      <w:r w:rsidR="00B577BC" w:rsidRPr="00A52C44">
        <w:rPr>
          <w:sz w:val="28"/>
          <w:szCs w:val="28"/>
        </w:rPr>
        <w:t xml:space="preserve"> </w:t>
      </w:r>
      <w:r w:rsidR="00CC3D87">
        <w:t>.</w:t>
      </w:r>
      <w:proofErr w:type="gramEnd"/>
      <w:r w:rsidRPr="009B7613">
        <w:t>;</w:t>
      </w:r>
    </w:p>
    <w:p w:rsidR="008148AC" w:rsidRPr="009B7613" w:rsidRDefault="008148AC" w:rsidP="008148AC">
      <w:pPr>
        <w:ind w:firstLine="720"/>
        <w:jc w:val="both"/>
      </w:pPr>
      <w:r w:rsidRPr="009B7613">
        <w:t xml:space="preserve">а также может быть </w:t>
      </w:r>
      <w:proofErr w:type="gramStart"/>
      <w:r w:rsidRPr="009B7613">
        <w:t>принята</w:t>
      </w:r>
      <w:proofErr w:type="gramEnd"/>
      <w:r w:rsidRPr="009B7613">
        <w:t xml:space="preserve"> при личном приеме заявителя.</w:t>
      </w:r>
    </w:p>
    <w:p w:rsidR="008148AC" w:rsidRPr="009B7613" w:rsidRDefault="008148AC" w:rsidP="008148AC">
      <w:pPr>
        <w:ind w:firstLine="720"/>
        <w:jc w:val="both"/>
        <w:outlineLvl w:val="1"/>
      </w:pPr>
      <w:r w:rsidRPr="009B7613">
        <w:t>5.4.3 Жалоба должна содержать:</w:t>
      </w:r>
    </w:p>
    <w:p w:rsidR="008148AC" w:rsidRPr="009B7613" w:rsidRDefault="008148AC" w:rsidP="008148AC">
      <w:pPr>
        <w:ind w:firstLine="720"/>
        <w:jc w:val="both"/>
        <w:outlineLvl w:val="1"/>
      </w:pPr>
      <w:proofErr w:type="gramStart"/>
      <w:r w:rsidRPr="009B7613">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8148AC" w:rsidRPr="009B7613" w:rsidRDefault="008148AC" w:rsidP="008148AC">
      <w:pPr>
        <w:ind w:firstLine="720"/>
        <w:jc w:val="both"/>
        <w:outlineLvl w:val="1"/>
      </w:pPr>
      <w:proofErr w:type="gramStart"/>
      <w:r w:rsidRPr="009B7613">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48AC" w:rsidRPr="009B7613" w:rsidRDefault="008148AC" w:rsidP="008148AC">
      <w:pPr>
        <w:ind w:firstLine="720"/>
        <w:jc w:val="both"/>
        <w:outlineLvl w:val="1"/>
      </w:pPr>
      <w:r w:rsidRPr="009B7613">
        <w:t>сведения об обжалуемых решениях и действиях (бездействии) Исполнителя, его должностного лица, либо муниципального служащего;</w:t>
      </w:r>
    </w:p>
    <w:p w:rsidR="008148AC" w:rsidRPr="009B7613" w:rsidRDefault="008148AC" w:rsidP="008148AC">
      <w:pPr>
        <w:ind w:firstLine="720"/>
        <w:jc w:val="both"/>
        <w:outlineLvl w:val="1"/>
      </w:pPr>
      <w:r w:rsidRPr="009B7613">
        <w:lastRenderedPageBreak/>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8148AC" w:rsidRPr="009B7613" w:rsidRDefault="008148AC" w:rsidP="008148AC">
      <w:pPr>
        <w:ind w:firstLine="720"/>
        <w:jc w:val="both"/>
        <w:outlineLvl w:val="1"/>
      </w:pPr>
      <w:r w:rsidRPr="009B7613">
        <w:t>Заявителем могут быть представлены документы (при наличии), подтверждающие доводы заявителя, либо их копии.</w:t>
      </w:r>
    </w:p>
    <w:p w:rsidR="008148AC" w:rsidRPr="009B7613" w:rsidRDefault="008148AC" w:rsidP="008148AC">
      <w:pPr>
        <w:pStyle w:val="ConsPlusNormal"/>
        <w:widowControl/>
        <w:rPr>
          <w:rFonts w:ascii="Times New Roman" w:hAnsi="Times New Roman" w:cs="Times New Roman"/>
          <w:sz w:val="24"/>
          <w:szCs w:val="24"/>
        </w:rPr>
      </w:pPr>
      <w:r w:rsidRPr="009B7613">
        <w:rPr>
          <w:rFonts w:ascii="Times New Roman" w:hAnsi="Times New Roman" w:cs="Times New Roman"/>
          <w:sz w:val="24"/>
          <w:szCs w:val="24"/>
        </w:rPr>
        <w:t xml:space="preserve">5.4.4. Жалоба, поступившая Исполнителю, подлежит регистрации не позднее следующего </w:t>
      </w:r>
      <w:r w:rsidRPr="009B7613">
        <w:rPr>
          <w:rFonts w:ascii="Times New Roman" w:hAnsi="Times New Roman"/>
          <w:sz w:val="24"/>
          <w:szCs w:val="24"/>
        </w:rPr>
        <w:t>р</w:t>
      </w:r>
      <w:r w:rsidRPr="009B7613">
        <w:rPr>
          <w:rFonts w:ascii="Times New Roman" w:hAnsi="Times New Roman" w:cs="Times New Roman"/>
          <w:sz w:val="24"/>
          <w:szCs w:val="24"/>
        </w:rPr>
        <w:t>абочего дня со дня ее поступления.</w:t>
      </w:r>
    </w:p>
    <w:p w:rsidR="008148AC" w:rsidRPr="009B7613" w:rsidRDefault="008148AC" w:rsidP="008148AC">
      <w:pPr>
        <w:ind w:firstLine="720"/>
        <w:jc w:val="both"/>
        <w:outlineLvl w:val="1"/>
      </w:pPr>
      <w:r w:rsidRPr="009B7613">
        <w:t>5.4.5. </w:t>
      </w:r>
      <w:proofErr w:type="gramStart"/>
      <w:r w:rsidRPr="009B7613">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9527A" w:rsidRPr="009B7613" w:rsidRDefault="008148AC" w:rsidP="0019527A">
      <w:pPr>
        <w:ind w:firstLine="851"/>
        <w:jc w:val="both"/>
      </w:pPr>
      <w:r w:rsidRPr="009B7613">
        <w:t>5.4.6.</w:t>
      </w:r>
      <w:r w:rsidR="009B7613" w:rsidRPr="009B7613">
        <w:t xml:space="preserve"> </w:t>
      </w:r>
      <w:r w:rsidR="0019527A" w:rsidRPr="009B7613">
        <w:t xml:space="preserve">В случае установления в ходе или по результатам </w:t>
      </w:r>
      <w:proofErr w:type="gramStart"/>
      <w:r w:rsidR="0019527A" w:rsidRPr="009B7613">
        <w:t>рассмотрения жалобы признаков состава административного правонарушения</w:t>
      </w:r>
      <w:proofErr w:type="gramEnd"/>
      <w:r w:rsidR="0019527A" w:rsidRPr="009B7613">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8148AC" w:rsidRPr="009B7613" w:rsidRDefault="0019527A" w:rsidP="0019527A">
      <w:pPr>
        <w:ind w:firstLine="720"/>
        <w:jc w:val="both"/>
        <w:outlineLvl w:val="1"/>
      </w:pPr>
      <w:r w:rsidRPr="009B7613">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9B7613">
        <w:t>подследственности</w:t>
      </w:r>
      <w:proofErr w:type="spellEnd"/>
      <w:r w:rsidRPr="009B7613">
        <w:t>, установленной статьей 151 Уголовно-процессуального кодекса Российской Федерации, или в органы прокуратуры.</w:t>
      </w:r>
    </w:p>
    <w:p w:rsidR="008148AC" w:rsidRPr="009B7613" w:rsidRDefault="008148AC" w:rsidP="008148AC">
      <w:pPr>
        <w:pStyle w:val="ConsPlusNormal"/>
        <w:widowControl/>
        <w:jc w:val="both"/>
        <w:rPr>
          <w:rFonts w:ascii="Times New Roman" w:hAnsi="Times New Roman" w:cs="Times New Roman"/>
          <w:sz w:val="24"/>
          <w:szCs w:val="24"/>
        </w:rPr>
      </w:pPr>
      <w:r w:rsidRPr="009B7613">
        <w:rPr>
          <w:rFonts w:ascii="Times New Roman" w:hAnsi="Times New Roman" w:cs="Times New Roman"/>
          <w:sz w:val="24"/>
          <w:szCs w:val="24"/>
        </w:rPr>
        <w:t>5.5. Перечень оснований для приостановления рассмотрения жалобы</w:t>
      </w:r>
    </w:p>
    <w:p w:rsidR="008148AC" w:rsidRPr="009B7613" w:rsidRDefault="008148AC" w:rsidP="008148AC">
      <w:pPr>
        <w:pStyle w:val="ConsPlusNormal"/>
        <w:widowControl/>
        <w:ind w:firstLine="0"/>
        <w:jc w:val="both"/>
        <w:rPr>
          <w:rFonts w:ascii="Times New Roman" w:hAnsi="Times New Roman" w:cs="Times New Roman"/>
          <w:sz w:val="24"/>
          <w:szCs w:val="24"/>
        </w:rPr>
      </w:pPr>
      <w:r w:rsidRPr="009B7613">
        <w:rPr>
          <w:rFonts w:ascii="Times New Roman" w:hAnsi="Times New Roman" w:cs="Times New Roman"/>
          <w:sz w:val="24"/>
          <w:szCs w:val="24"/>
        </w:rPr>
        <w:t>в случае</w:t>
      </w:r>
      <w:proofErr w:type="gramStart"/>
      <w:r w:rsidRPr="009B7613">
        <w:rPr>
          <w:rFonts w:ascii="Times New Roman" w:hAnsi="Times New Roman" w:cs="Times New Roman"/>
          <w:sz w:val="24"/>
          <w:szCs w:val="24"/>
        </w:rPr>
        <w:t>,</w:t>
      </w:r>
      <w:proofErr w:type="gramEnd"/>
      <w:r w:rsidRPr="009B7613">
        <w:rPr>
          <w:rFonts w:ascii="Times New Roman" w:hAnsi="Times New Roman" w:cs="Times New Roman"/>
          <w:sz w:val="24"/>
          <w:szCs w:val="24"/>
        </w:rPr>
        <w:t xml:space="preserve"> если возможность приостановления предусмотрена законодательством Российской Федерации</w:t>
      </w:r>
    </w:p>
    <w:p w:rsidR="008148AC" w:rsidRPr="009B7613" w:rsidRDefault="008148AC" w:rsidP="008148AC">
      <w:pPr>
        <w:pStyle w:val="ConsPlusNormal"/>
        <w:widowControl/>
        <w:jc w:val="both"/>
        <w:rPr>
          <w:rFonts w:ascii="Times New Roman" w:hAnsi="Times New Roman" w:cs="Times New Roman"/>
          <w:sz w:val="24"/>
          <w:szCs w:val="24"/>
        </w:rPr>
      </w:pPr>
      <w:r w:rsidRPr="009B7613">
        <w:rPr>
          <w:rFonts w:ascii="Times New Roman" w:hAnsi="Times New Roman" w:cs="Times New Roman"/>
          <w:sz w:val="24"/>
          <w:szCs w:val="24"/>
        </w:rPr>
        <w:t>Основания для приостановления рассмотрения жалобы отсутствуют.</w:t>
      </w:r>
    </w:p>
    <w:p w:rsidR="008148AC" w:rsidRPr="009B7613" w:rsidRDefault="008148AC" w:rsidP="008148AC">
      <w:pPr>
        <w:pStyle w:val="ConsPlusNormal"/>
        <w:widowControl/>
        <w:rPr>
          <w:rFonts w:ascii="Times New Roman" w:hAnsi="Times New Roman" w:cs="Times New Roman"/>
          <w:sz w:val="24"/>
          <w:szCs w:val="24"/>
        </w:rPr>
      </w:pPr>
      <w:r w:rsidRPr="009B7613">
        <w:rPr>
          <w:rFonts w:ascii="Times New Roman" w:hAnsi="Times New Roman" w:cs="Times New Roman"/>
          <w:sz w:val="24"/>
          <w:szCs w:val="24"/>
        </w:rPr>
        <w:t>5.5. Результат рассмотрения жалобы</w:t>
      </w:r>
    </w:p>
    <w:p w:rsidR="008148AC" w:rsidRPr="009B7613" w:rsidRDefault="008148AC" w:rsidP="008148AC">
      <w:pPr>
        <w:pStyle w:val="ConsPlusNormal"/>
        <w:widowControl/>
        <w:jc w:val="both"/>
        <w:rPr>
          <w:rFonts w:ascii="Times New Roman" w:hAnsi="Times New Roman" w:cs="Times New Roman"/>
          <w:sz w:val="24"/>
          <w:szCs w:val="24"/>
        </w:rPr>
      </w:pPr>
      <w:r w:rsidRPr="009B7613">
        <w:rPr>
          <w:rFonts w:ascii="Times New Roman" w:hAnsi="Times New Roman" w:cs="Times New Roman"/>
          <w:sz w:val="24"/>
          <w:szCs w:val="24"/>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148AC" w:rsidRPr="009B7613" w:rsidRDefault="008148AC" w:rsidP="008148AC">
      <w:pPr>
        <w:ind w:firstLine="720"/>
        <w:jc w:val="both"/>
        <w:outlineLvl w:val="1"/>
      </w:pPr>
      <w:r w:rsidRPr="009B7613">
        <w:t>5.5. 2. По результатам рассмотрения жалобы Исполнитель принимает одно из следующих решений:</w:t>
      </w:r>
    </w:p>
    <w:p w:rsidR="008148AC" w:rsidRPr="009B7613" w:rsidRDefault="008148AC" w:rsidP="008148AC">
      <w:pPr>
        <w:ind w:firstLine="720"/>
        <w:jc w:val="both"/>
        <w:outlineLvl w:val="1"/>
      </w:pPr>
      <w:proofErr w:type="gramStart"/>
      <w:r w:rsidRPr="009B7613">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9B7613" w:rsidRPr="009B7613">
        <w:t xml:space="preserve"> </w:t>
      </w:r>
      <w:r w:rsidR="00F759E4" w:rsidRPr="009B7613">
        <w:t>муниципального района</w:t>
      </w:r>
      <w:r w:rsidR="002908DD" w:rsidRPr="009B7613">
        <w:t xml:space="preserve"> «Чернышевский район»</w:t>
      </w:r>
      <w:r w:rsidRPr="009B7613">
        <w:t>, а также в иных формах;</w:t>
      </w:r>
      <w:proofErr w:type="gramEnd"/>
    </w:p>
    <w:p w:rsidR="008148AC" w:rsidRPr="009B7613" w:rsidRDefault="008148AC" w:rsidP="008148AC">
      <w:pPr>
        <w:ind w:firstLine="720"/>
        <w:jc w:val="both"/>
        <w:outlineLvl w:val="1"/>
      </w:pPr>
      <w:r w:rsidRPr="009B7613">
        <w:t>отказывает в удовлетворении жалобы.</w:t>
      </w:r>
    </w:p>
    <w:p w:rsidR="008148AC" w:rsidRPr="009B7613" w:rsidRDefault="008148AC" w:rsidP="008148AC">
      <w:pPr>
        <w:ind w:firstLine="720"/>
        <w:jc w:val="both"/>
      </w:pPr>
      <w:r w:rsidRPr="009B7613">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148AC" w:rsidRPr="009B7613" w:rsidRDefault="008148AC" w:rsidP="008148AC">
      <w:pPr>
        <w:ind w:firstLine="720"/>
        <w:jc w:val="both"/>
      </w:pPr>
      <w:r w:rsidRPr="009B7613">
        <w:t>5.5.4. Уполномоченный на рассмотрение жалобы орган отказывает в удовлетворении жалобы в следующих случаях:</w:t>
      </w:r>
    </w:p>
    <w:p w:rsidR="008148AC" w:rsidRPr="009B7613" w:rsidRDefault="008148AC" w:rsidP="008148AC">
      <w:pPr>
        <w:ind w:firstLine="720"/>
        <w:jc w:val="both"/>
      </w:pPr>
      <w:r w:rsidRPr="009B7613">
        <w:t>наличие вступившего в законную силу решения суда, арбитражного суда по жалобе о том же предмете и по тем же основаниям;</w:t>
      </w:r>
    </w:p>
    <w:p w:rsidR="008148AC" w:rsidRPr="009B7613" w:rsidRDefault="008148AC" w:rsidP="008148AC">
      <w:pPr>
        <w:ind w:firstLine="720"/>
        <w:jc w:val="both"/>
      </w:pPr>
      <w:r w:rsidRPr="009B7613">
        <w:t>подача жалобы лицом, полномочия которого не подтверждены в порядке, установленном законодательством Российской Федерации;</w:t>
      </w:r>
    </w:p>
    <w:p w:rsidR="008148AC" w:rsidRPr="009B7613" w:rsidRDefault="008148AC" w:rsidP="008148AC">
      <w:pPr>
        <w:ind w:firstLine="720"/>
        <w:jc w:val="both"/>
      </w:pPr>
      <w:r w:rsidRPr="009B7613">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148AC" w:rsidRPr="009B7613" w:rsidRDefault="008148AC" w:rsidP="008148AC">
      <w:pPr>
        <w:ind w:firstLine="720"/>
        <w:jc w:val="both"/>
      </w:pPr>
      <w:r w:rsidRPr="009B7613">
        <w:lastRenderedPageBreak/>
        <w:t>5.5.5. Уполномоченный на рассмотрение жалобы орган вправе оставить жалобу без ответа в следующих случаях:</w:t>
      </w:r>
    </w:p>
    <w:p w:rsidR="008148AC" w:rsidRPr="009B7613" w:rsidRDefault="008148AC" w:rsidP="008148AC">
      <w:pPr>
        <w:ind w:firstLine="720"/>
        <w:jc w:val="both"/>
      </w:pPr>
      <w:r w:rsidRPr="009B7613">
        <w:t>наличие в жалобе нецензурных либо оскорбительных выражений, угроз жизни, здоровью и имуществу должностного лица, а также членов его семьи;</w:t>
      </w:r>
    </w:p>
    <w:p w:rsidR="008148AC" w:rsidRPr="009B7613" w:rsidRDefault="008148AC" w:rsidP="008148AC">
      <w:pPr>
        <w:ind w:firstLine="720"/>
        <w:jc w:val="both"/>
      </w:pPr>
      <w:r w:rsidRPr="009B7613">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48AC" w:rsidRPr="009B7613" w:rsidRDefault="008148AC" w:rsidP="008148AC">
      <w:pPr>
        <w:ind w:firstLine="720"/>
        <w:jc w:val="both"/>
      </w:pPr>
      <w:r w:rsidRPr="009B7613">
        <w:t>5.6. Порядок информирования заявителя о результатах рассмотрения жалобы</w:t>
      </w:r>
    </w:p>
    <w:p w:rsidR="008148AC" w:rsidRPr="009B7613" w:rsidRDefault="008148AC" w:rsidP="008148AC">
      <w:pPr>
        <w:ind w:firstLine="720"/>
        <w:jc w:val="both"/>
        <w:outlineLvl w:val="1"/>
      </w:pPr>
      <w:r w:rsidRPr="009B7613">
        <w:t xml:space="preserve">5.6.1. Не позднее дня, следующего за днем принятия решения, указанного в </w:t>
      </w:r>
      <w:r w:rsidRPr="009B7613">
        <w:rPr>
          <w:b/>
        </w:rPr>
        <w:t>подпункте</w:t>
      </w:r>
      <w:r w:rsidRPr="009B7613">
        <w:t xml:space="preserve"> </w:t>
      </w:r>
      <w:r w:rsidRPr="009B7613">
        <w:rPr>
          <w:b/>
        </w:rPr>
        <w:t>5.5.2</w:t>
      </w:r>
      <w:r w:rsidRPr="009B7613">
        <w:t xml:space="preserve"> Административного регламента, заявителю в письменной форме направляется мотивированный ответ о результатах рассмотрения жалобы.</w:t>
      </w:r>
    </w:p>
    <w:p w:rsidR="008148AC" w:rsidRPr="009B7613" w:rsidRDefault="008148AC" w:rsidP="008148AC">
      <w:pPr>
        <w:ind w:firstLine="720"/>
        <w:jc w:val="both"/>
      </w:pPr>
      <w:r w:rsidRPr="009B7613">
        <w:t>5.6.2. В ответе по результатам рассмотрения жалобы указываются:</w:t>
      </w:r>
    </w:p>
    <w:p w:rsidR="008148AC" w:rsidRPr="009B7613" w:rsidRDefault="008148AC" w:rsidP="008148AC">
      <w:pPr>
        <w:ind w:firstLine="720"/>
        <w:jc w:val="both"/>
      </w:pPr>
      <w:proofErr w:type="gramStart"/>
      <w:r w:rsidRPr="009B7613">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8148AC" w:rsidRPr="009B7613" w:rsidRDefault="008148AC" w:rsidP="008148AC">
      <w:pPr>
        <w:ind w:firstLine="720"/>
        <w:jc w:val="both"/>
      </w:pPr>
      <w:r w:rsidRPr="009B7613">
        <w:t>номер, дата, место принятия решения, включая сведения о должностном лице, решение или действие (бездействие) которого обжалуется;</w:t>
      </w:r>
    </w:p>
    <w:p w:rsidR="008148AC" w:rsidRPr="009B7613" w:rsidRDefault="008148AC" w:rsidP="008148AC">
      <w:pPr>
        <w:ind w:firstLine="720"/>
        <w:jc w:val="both"/>
      </w:pPr>
      <w:r w:rsidRPr="009B7613">
        <w:t>фамилия, имя, отчество (при наличии) или наименование заявителя;</w:t>
      </w:r>
    </w:p>
    <w:p w:rsidR="008148AC" w:rsidRPr="009B7613" w:rsidRDefault="008148AC" w:rsidP="008148AC">
      <w:pPr>
        <w:ind w:firstLine="720"/>
        <w:jc w:val="both"/>
      </w:pPr>
      <w:r w:rsidRPr="009B7613">
        <w:t>основания для принятия решения по жалобе;</w:t>
      </w:r>
    </w:p>
    <w:p w:rsidR="008148AC" w:rsidRPr="009B7613" w:rsidRDefault="008148AC" w:rsidP="008148AC">
      <w:pPr>
        <w:ind w:firstLine="720"/>
        <w:jc w:val="both"/>
      </w:pPr>
      <w:r w:rsidRPr="009B7613">
        <w:t>принятое по жалобе решение;</w:t>
      </w:r>
    </w:p>
    <w:p w:rsidR="008148AC" w:rsidRPr="009B7613" w:rsidRDefault="008148AC" w:rsidP="008148AC">
      <w:pPr>
        <w:ind w:firstLine="720"/>
        <w:jc w:val="both"/>
      </w:pPr>
      <w:r w:rsidRPr="009B7613">
        <w:t>в случае</w:t>
      </w:r>
      <w:proofErr w:type="gramStart"/>
      <w:r w:rsidRPr="009B7613">
        <w:t>,</w:t>
      </w:r>
      <w:proofErr w:type="gramEnd"/>
      <w:r w:rsidRPr="009B7613">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148AC" w:rsidRPr="009B7613" w:rsidRDefault="008148AC" w:rsidP="008148AC">
      <w:pPr>
        <w:ind w:firstLine="720"/>
        <w:jc w:val="both"/>
      </w:pPr>
      <w:r w:rsidRPr="009B7613">
        <w:t>сведения о порядке обжалования принятого по жалобе решения.</w:t>
      </w:r>
    </w:p>
    <w:p w:rsidR="008148AC" w:rsidRPr="009B7613" w:rsidRDefault="008148AC" w:rsidP="008148AC">
      <w:pPr>
        <w:ind w:firstLine="720"/>
        <w:jc w:val="both"/>
      </w:pPr>
      <w:r w:rsidRPr="009B7613">
        <w:t>5.6.3. Ответ по результатам рассмотрения жалобы подписывается уполномоченным на рассмотрение жалобы должностным лицом Исполнителя.</w:t>
      </w:r>
    </w:p>
    <w:p w:rsidR="008148AC" w:rsidRPr="009B7613" w:rsidRDefault="008148AC" w:rsidP="008148AC">
      <w:pPr>
        <w:ind w:firstLine="720"/>
        <w:jc w:val="both"/>
      </w:pPr>
      <w:r w:rsidRPr="009B7613">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148AC" w:rsidRPr="009B7613" w:rsidRDefault="008148AC" w:rsidP="008148AC">
      <w:pPr>
        <w:ind w:firstLine="720"/>
      </w:pPr>
      <w:r w:rsidRPr="009B7613">
        <w:t>5.7.Порядок обжалования решения по жалобе</w:t>
      </w:r>
    </w:p>
    <w:p w:rsidR="002E5260" w:rsidRPr="001B7DAF" w:rsidRDefault="008148AC" w:rsidP="002E5260">
      <w:pPr>
        <w:ind w:firstLine="720"/>
        <w:jc w:val="both"/>
      </w:pPr>
      <w:r w:rsidRPr="009B7613">
        <w:t>5.7. 1.</w:t>
      </w:r>
      <w:r w:rsidR="002E5260" w:rsidRPr="002E5260">
        <w:rPr>
          <w:color w:val="000000"/>
        </w:rPr>
        <w:t xml:space="preserve"> </w:t>
      </w:r>
      <w:r w:rsidR="002E5260" w:rsidRPr="001B7DAF">
        <w:rPr>
          <w:color w:val="000000"/>
        </w:rPr>
        <w:t xml:space="preserve">Решение, принятое по жалобе, направленной руководителю </w:t>
      </w:r>
      <w:r w:rsidR="002E5260" w:rsidRPr="001B7DAF">
        <w:t>администрации городского поселения «</w:t>
      </w:r>
      <w:proofErr w:type="spellStart"/>
      <w:r w:rsidR="002E5260" w:rsidRPr="001B7DAF">
        <w:t>Жирекенское</w:t>
      </w:r>
      <w:proofErr w:type="spellEnd"/>
      <w:r w:rsidR="002E5260" w:rsidRPr="001B7DAF">
        <w:t xml:space="preserve">» </w:t>
      </w:r>
      <w:r w:rsidR="002E5260" w:rsidRPr="001B7DAF">
        <w:rPr>
          <w:color w:val="000000"/>
        </w:rPr>
        <w:t>или лицу, его замещающему, заявитель вправе обжаловать, обратившись с жалобой в прокуратуру или суд в установленном порядке»</w:t>
      </w:r>
      <w:r w:rsidR="002E5260" w:rsidRPr="001B7DAF">
        <w:rPr>
          <w:bCs/>
        </w:rPr>
        <w:t>.</w:t>
      </w:r>
    </w:p>
    <w:p w:rsidR="008148AC" w:rsidRPr="009B7613" w:rsidRDefault="008148AC" w:rsidP="008148AC">
      <w:pPr>
        <w:ind w:firstLine="720"/>
        <w:jc w:val="both"/>
      </w:pPr>
      <w:r w:rsidRPr="009B7613">
        <w:t>5.8. Право заявителя на получение информации и документов, необходимых для обоснования и рассмотрения жалобы</w:t>
      </w:r>
    </w:p>
    <w:p w:rsidR="008148AC" w:rsidRPr="009B7613" w:rsidRDefault="008148AC" w:rsidP="008148AC">
      <w:pPr>
        <w:ind w:firstLine="720"/>
        <w:jc w:val="both"/>
      </w:pPr>
      <w:r w:rsidRPr="009B7613">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148AC" w:rsidRPr="009B7613" w:rsidRDefault="008148AC" w:rsidP="008148AC">
      <w:pPr>
        <w:ind w:firstLine="720"/>
        <w:jc w:val="both"/>
      </w:pPr>
      <w:r w:rsidRPr="009B7613">
        <w:t>5.9. Способы информирования заявителей о порядке подачи и рассмотрения жалобы</w:t>
      </w:r>
    </w:p>
    <w:p w:rsidR="008148AC" w:rsidRPr="009B7613" w:rsidRDefault="001649B8" w:rsidP="00B577BC">
      <w:r>
        <w:t xml:space="preserve">            </w:t>
      </w:r>
      <w:r w:rsidR="008148AC" w:rsidRPr="009B7613">
        <w:t>5.9.1. Информация о порядке подачи и рассмотрения жалобы размещается на официальном сайте Исполнителя</w:t>
      </w:r>
      <w:r w:rsidR="002A164E" w:rsidRPr="009B7613">
        <w:t xml:space="preserve"> </w:t>
      </w:r>
      <w:hyperlink r:id="rId14" w:history="1">
        <w:r w:rsidR="00B577BC" w:rsidRPr="00A52C44">
          <w:rPr>
            <w:rStyle w:val="a4"/>
            <w:lang w:val="en-US"/>
          </w:rPr>
          <w:t>http</w:t>
        </w:r>
        <w:r w:rsidR="00B577BC" w:rsidRPr="00B577BC">
          <w:rPr>
            <w:rStyle w:val="a4"/>
          </w:rPr>
          <w:t>://</w:t>
        </w:r>
        <w:r w:rsidR="00B577BC" w:rsidRPr="00A52C44">
          <w:rPr>
            <w:rStyle w:val="a4"/>
          </w:rPr>
          <w:t>жирекен.рф/</w:t>
        </w:r>
      </w:hyperlink>
      <w:r w:rsidR="00B577BC">
        <w:rPr>
          <w:sz w:val="28"/>
          <w:szCs w:val="28"/>
        </w:rPr>
        <w:t xml:space="preserve">. </w:t>
      </w:r>
      <w:r w:rsidR="002A164E" w:rsidRPr="009B7613">
        <w:t xml:space="preserve"> </w:t>
      </w:r>
      <w:r w:rsidR="00B577BC">
        <w:t>М</w:t>
      </w:r>
      <w:r w:rsidR="008148AC" w:rsidRPr="009B7613">
        <w:t>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793B11" w:rsidRPr="009B7613" w:rsidRDefault="00793B11" w:rsidP="00A84AA0">
      <w:pPr>
        <w:ind w:firstLine="567"/>
        <w:jc w:val="both"/>
      </w:pPr>
    </w:p>
    <w:p w:rsidR="00793B11" w:rsidRPr="009B7613" w:rsidRDefault="00793B11" w:rsidP="00A84AA0">
      <w:pPr>
        <w:ind w:firstLine="567"/>
        <w:jc w:val="both"/>
      </w:pPr>
    </w:p>
    <w:p w:rsidR="009B7613" w:rsidRPr="009B7613" w:rsidRDefault="00793B11" w:rsidP="00A84AA0">
      <w:pPr>
        <w:ind w:firstLine="567"/>
        <w:jc w:val="center"/>
      </w:pPr>
      <w:r w:rsidRPr="009B7613">
        <w:t>_________________________</w:t>
      </w:r>
    </w:p>
    <w:p w:rsidR="009B7613" w:rsidRDefault="009B7613" w:rsidP="009B7613">
      <w:pPr>
        <w:tabs>
          <w:tab w:val="left" w:pos="2268"/>
        </w:tabs>
        <w:ind w:left="564" w:firstLine="6099"/>
        <w:jc w:val="right"/>
        <w:rPr>
          <w:rStyle w:val="a7"/>
          <w:color w:val="auto"/>
        </w:rPr>
      </w:pPr>
      <w:r>
        <w:rPr>
          <w:sz w:val="28"/>
          <w:szCs w:val="28"/>
        </w:rPr>
        <w:br w:type="page"/>
      </w:r>
      <w:bookmarkEnd w:id="4"/>
      <w:r w:rsidR="0019527A" w:rsidRPr="009B7613">
        <w:rPr>
          <w:rStyle w:val="a7"/>
          <w:color w:val="auto"/>
        </w:rPr>
        <w:lastRenderedPageBreak/>
        <w:t xml:space="preserve"> </w:t>
      </w:r>
    </w:p>
    <w:p w:rsidR="005B3D65" w:rsidRDefault="005B3D65" w:rsidP="005B3D65">
      <w:pPr>
        <w:tabs>
          <w:tab w:val="left" w:pos="2268"/>
        </w:tabs>
        <w:ind w:left="4111"/>
        <w:jc w:val="right"/>
      </w:pPr>
      <w:r>
        <w:t xml:space="preserve">Главе </w:t>
      </w:r>
      <w:proofErr w:type="gramStart"/>
      <w:r w:rsidR="006E4E93">
        <w:t>городского</w:t>
      </w:r>
      <w:proofErr w:type="gramEnd"/>
      <w:r w:rsidR="006E4E93">
        <w:t xml:space="preserve"> </w:t>
      </w:r>
      <w:r>
        <w:t>п</w:t>
      </w:r>
      <w:r w:rsidR="006E4E93">
        <w:t>оселение</w:t>
      </w:r>
    </w:p>
    <w:p w:rsidR="002908DD" w:rsidRPr="009B7613" w:rsidRDefault="006E4E93" w:rsidP="005B3D65">
      <w:pPr>
        <w:tabs>
          <w:tab w:val="left" w:pos="2268"/>
        </w:tabs>
        <w:ind w:left="4111"/>
        <w:jc w:val="right"/>
      </w:pPr>
      <w:r>
        <w:t xml:space="preserve"> </w:t>
      </w:r>
      <w:r w:rsidR="002908DD" w:rsidRPr="009B7613">
        <w:t>«</w:t>
      </w:r>
      <w:proofErr w:type="spellStart"/>
      <w:r>
        <w:t>Жирекенское</w:t>
      </w:r>
      <w:proofErr w:type="spellEnd"/>
      <w:r w:rsidR="002908DD" w:rsidRPr="009B7613">
        <w:t>»</w:t>
      </w:r>
    </w:p>
    <w:p w:rsidR="0019527A" w:rsidRPr="009B7613" w:rsidRDefault="0019527A" w:rsidP="009B7613">
      <w:pPr>
        <w:tabs>
          <w:tab w:val="left" w:pos="2268"/>
        </w:tabs>
        <w:ind w:left="4111"/>
        <w:jc w:val="right"/>
      </w:pPr>
      <w:r w:rsidRPr="009B7613">
        <w:t>_____________________</w:t>
      </w:r>
    </w:p>
    <w:p w:rsidR="00A20903" w:rsidRDefault="00A20903" w:rsidP="0019527A">
      <w:pPr>
        <w:pStyle w:val="ConsPlusNonformat"/>
        <w:jc w:val="center"/>
        <w:rPr>
          <w:rFonts w:ascii="Times New Roman" w:hAnsi="Times New Roman" w:cs="Times New Roman"/>
          <w:b/>
          <w:sz w:val="24"/>
          <w:szCs w:val="24"/>
        </w:rPr>
      </w:pPr>
    </w:p>
    <w:p w:rsidR="00A20903" w:rsidRDefault="00A20903" w:rsidP="0019527A">
      <w:pPr>
        <w:pStyle w:val="ConsPlusNonformat"/>
        <w:jc w:val="center"/>
        <w:rPr>
          <w:rFonts w:ascii="Times New Roman" w:hAnsi="Times New Roman" w:cs="Times New Roman"/>
          <w:b/>
          <w:sz w:val="24"/>
          <w:szCs w:val="24"/>
        </w:rPr>
      </w:pPr>
    </w:p>
    <w:p w:rsidR="00A20903" w:rsidRDefault="00A20903" w:rsidP="0019527A">
      <w:pPr>
        <w:pStyle w:val="ConsPlusNonformat"/>
        <w:jc w:val="center"/>
        <w:rPr>
          <w:rFonts w:ascii="Times New Roman" w:hAnsi="Times New Roman" w:cs="Times New Roman"/>
          <w:b/>
          <w:sz w:val="24"/>
          <w:szCs w:val="24"/>
        </w:rPr>
      </w:pPr>
    </w:p>
    <w:p w:rsidR="0019527A" w:rsidRPr="006E4E93" w:rsidRDefault="0019527A" w:rsidP="0019527A">
      <w:pPr>
        <w:pStyle w:val="ConsPlusNonformat"/>
        <w:jc w:val="center"/>
        <w:rPr>
          <w:rFonts w:ascii="Times New Roman" w:hAnsi="Times New Roman" w:cs="Times New Roman"/>
          <w:b/>
          <w:sz w:val="24"/>
          <w:szCs w:val="24"/>
        </w:rPr>
      </w:pPr>
      <w:r w:rsidRPr="006E4E93">
        <w:rPr>
          <w:rFonts w:ascii="Times New Roman" w:hAnsi="Times New Roman" w:cs="Times New Roman"/>
          <w:b/>
          <w:sz w:val="24"/>
          <w:szCs w:val="24"/>
        </w:rPr>
        <w:t>ЗАЯВЛЕНИЕ</w:t>
      </w:r>
    </w:p>
    <w:p w:rsidR="0019527A" w:rsidRPr="009B7613" w:rsidRDefault="0019527A" w:rsidP="0019527A">
      <w:pPr>
        <w:pStyle w:val="ConsPlusNonformat"/>
        <w:jc w:val="center"/>
        <w:rPr>
          <w:rFonts w:ascii="Times New Roman" w:hAnsi="Times New Roman" w:cs="Times New Roman"/>
          <w:sz w:val="24"/>
          <w:szCs w:val="24"/>
        </w:rPr>
      </w:pPr>
      <w:r w:rsidRPr="009B7613">
        <w:rPr>
          <w:rFonts w:ascii="Times New Roman" w:hAnsi="Times New Roman" w:cs="Times New Roman"/>
          <w:sz w:val="24"/>
          <w:szCs w:val="24"/>
        </w:rPr>
        <w:t>о продлении разрешения на строительство</w:t>
      </w:r>
    </w:p>
    <w:p w:rsidR="0019527A" w:rsidRPr="009B7613" w:rsidRDefault="0019527A" w:rsidP="0019527A">
      <w:pPr>
        <w:pStyle w:val="ConsPlusNonformat"/>
        <w:rPr>
          <w:rFonts w:ascii="Times New Roman" w:hAnsi="Times New Roman" w:cs="Times New Roman"/>
          <w:sz w:val="24"/>
          <w:szCs w:val="24"/>
        </w:rPr>
      </w:pPr>
    </w:p>
    <w:p w:rsidR="0019527A" w:rsidRPr="009B7613" w:rsidRDefault="009B7613" w:rsidP="0019527A">
      <w:pPr>
        <w:pStyle w:val="ConsPlusNonformat"/>
        <w:jc w:val="right"/>
        <w:rPr>
          <w:rFonts w:ascii="Times New Roman" w:hAnsi="Times New Roman" w:cs="Times New Roman"/>
          <w:sz w:val="24"/>
          <w:szCs w:val="24"/>
        </w:rPr>
      </w:pPr>
      <w:r w:rsidRPr="009B7613">
        <w:rPr>
          <w:rFonts w:ascii="Times New Roman" w:hAnsi="Times New Roman" w:cs="Times New Roman"/>
          <w:sz w:val="24"/>
          <w:szCs w:val="24"/>
        </w:rPr>
        <w:t xml:space="preserve"> </w:t>
      </w:r>
      <w:r w:rsidR="0019527A" w:rsidRPr="009B7613">
        <w:rPr>
          <w:rFonts w:ascii="Times New Roman" w:hAnsi="Times New Roman" w:cs="Times New Roman"/>
          <w:sz w:val="24"/>
          <w:szCs w:val="24"/>
        </w:rPr>
        <w:t>от кого: ____________________________________</w:t>
      </w:r>
    </w:p>
    <w:p w:rsidR="0019527A" w:rsidRPr="009B7613" w:rsidRDefault="009B7613" w:rsidP="0019527A">
      <w:pPr>
        <w:pStyle w:val="ConsPlusNonformat"/>
        <w:jc w:val="right"/>
        <w:rPr>
          <w:rFonts w:ascii="Times New Roman" w:hAnsi="Times New Roman" w:cs="Times New Roman"/>
          <w:sz w:val="24"/>
          <w:szCs w:val="24"/>
        </w:rPr>
      </w:pPr>
      <w:r w:rsidRPr="009B7613">
        <w:rPr>
          <w:rFonts w:ascii="Times New Roman" w:hAnsi="Times New Roman" w:cs="Times New Roman"/>
          <w:sz w:val="24"/>
          <w:szCs w:val="24"/>
        </w:rPr>
        <w:t xml:space="preserve"> </w:t>
      </w:r>
      <w:proofErr w:type="gramStart"/>
      <w:r w:rsidR="0019527A" w:rsidRPr="009B7613">
        <w:rPr>
          <w:rFonts w:ascii="Times New Roman" w:hAnsi="Times New Roman" w:cs="Times New Roman"/>
          <w:sz w:val="24"/>
          <w:szCs w:val="24"/>
        </w:rPr>
        <w:t>(наименование юридического лица</w:t>
      </w:r>
      <w:proofErr w:type="gramEnd"/>
    </w:p>
    <w:p w:rsidR="0019527A" w:rsidRPr="009B7613" w:rsidRDefault="009B7613" w:rsidP="0019527A">
      <w:pPr>
        <w:pStyle w:val="ConsPlusNonformat"/>
        <w:jc w:val="right"/>
        <w:rPr>
          <w:rFonts w:ascii="Times New Roman" w:hAnsi="Times New Roman" w:cs="Times New Roman"/>
          <w:sz w:val="24"/>
          <w:szCs w:val="24"/>
        </w:rPr>
      </w:pPr>
      <w:r w:rsidRPr="009B7613">
        <w:rPr>
          <w:rFonts w:ascii="Times New Roman" w:hAnsi="Times New Roman" w:cs="Times New Roman"/>
          <w:sz w:val="24"/>
          <w:szCs w:val="24"/>
        </w:rPr>
        <w:t xml:space="preserve"> </w:t>
      </w:r>
      <w:r w:rsidR="0019527A" w:rsidRPr="009B7613">
        <w:rPr>
          <w:rFonts w:ascii="Times New Roman" w:hAnsi="Times New Roman" w:cs="Times New Roman"/>
          <w:sz w:val="24"/>
          <w:szCs w:val="24"/>
        </w:rPr>
        <w:t>_____________________________________________</w:t>
      </w:r>
    </w:p>
    <w:p w:rsidR="0019527A" w:rsidRPr="009B7613" w:rsidRDefault="009B7613" w:rsidP="0019527A">
      <w:pPr>
        <w:pStyle w:val="ConsPlusNonformat"/>
        <w:jc w:val="right"/>
        <w:rPr>
          <w:rFonts w:ascii="Times New Roman" w:hAnsi="Times New Roman" w:cs="Times New Roman"/>
          <w:sz w:val="24"/>
          <w:szCs w:val="24"/>
        </w:rPr>
      </w:pPr>
      <w:r w:rsidRPr="009B7613">
        <w:rPr>
          <w:rFonts w:ascii="Times New Roman" w:hAnsi="Times New Roman" w:cs="Times New Roman"/>
          <w:sz w:val="24"/>
          <w:szCs w:val="24"/>
        </w:rPr>
        <w:t xml:space="preserve"> </w:t>
      </w:r>
      <w:r w:rsidR="0019527A" w:rsidRPr="009B7613">
        <w:rPr>
          <w:rFonts w:ascii="Times New Roman" w:hAnsi="Times New Roman" w:cs="Times New Roman"/>
          <w:sz w:val="24"/>
          <w:szCs w:val="24"/>
        </w:rPr>
        <w:t>(индивидуального предпринимателя),</w:t>
      </w:r>
    </w:p>
    <w:p w:rsidR="0019527A" w:rsidRPr="009B7613" w:rsidRDefault="009B7613" w:rsidP="0019527A">
      <w:pPr>
        <w:pStyle w:val="ConsPlusNonformat"/>
        <w:jc w:val="right"/>
        <w:rPr>
          <w:rFonts w:ascii="Times New Roman" w:hAnsi="Times New Roman" w:cs="Times New Roman"/>
          <w:sz w:val="24"/>
          <w:szCs w:val="24"/>
        </w:rPr>
      </w:pPr>
      <w:r w:rsidRPr="009B7613">
        <w:rPr>
          <w:rFonts w:ascii="Times New Roman" w:hAnsi="Times New Roman" w:cs="Times New Roman"/>
          <w:sz w:val="24"/>
          <w:szCs w:val="24"/>
        </w:rPr>
        <w:t xml:space="preserve"> </w:t>
      </w:r>
      <w:r w:rsidR="0019527A" w:rsidRPr="009B7613">
        <w:rPr>
          <w:rFonts w:ascii="Times New Roman" w:hAnsi="Times New Roman" w:cs="Times New Roman"/>
          <w:sz w:val="24"/>
          <w:szCs w:val="24"/>
        </w:rPr>
        <w:t>планирующего</w:t>
      </w:r>
    </w:p>
    <w:p w:rsidR="0019527A" w:rsidRPr="009B7613" w:rsidRDefault="009B7613" w:rsidP="0019527A">
      <w:pPr>
        <w:pStyle w:val="ConsPlusNonformat"/>
        <w:jc w:val="right"/>
        <w:rPr>
          <w:rFonts w:ascii="Times New Roman" w:hAnsi="Times New Roman" w:cs="Times New Roman"/>
          <w:sz w:val="24"/>
          <w:szCs w:val="24"/>
        </w:rPr>
      </w:pPr>
      <w:r w:rsidRPr="009B7613">
        <w:rPr>
          <w:rFonts w:ascii="Times New Roman" w:hAnsi="Times New Roman" w:cs="Times New Roman"/>
          <w:sz w:val="24"/>
          <w:szCs w:val="24"/>
        </w:rPr>
        <w:t xml:space="preserve"> </w:t>
      </w:r>
      <w:r w:rsidR="0019527A" w:rsidRPr="009B7613">
        <w:rPr>
          <w:rFonts w:ascii="Times New Roman" w:hAnsi="Times New Roman" w:cs="Times New Roman"/>
          <w:sz w:val="24"/>
          <w:szCs w:val="24"/>
        </w:rPr>
        <w:t>_____________________________________________</w:t>
      </w:r>
    </w:p>
    <w:p w:rsidR="0019527A" w:rsidRPr="009B7613" w:rsidRDefault="009B7613" w:rsidP="0019527A">
      <w:pPr>
        <w:pStyle w:val="ConsPlusNonformat"/>
        <w:jc w:val="right"/>
        <w:rPr>
          <w:rFonts w:ascii="Times New Roman" w:hAnsi="Times New Roman" w:cs="Times New Roman"/>
          <w:sz w:val="24"/>
          <w:szCs w:val="24"/>
        </w:rPr>
      </w:pPr>
      <w:r w:rsidRPr="009B7613">
        <w:rPr>
          <w:rFonts w:ascii="Times New Roman" w:hAnsi="Times New Roman" w:cs="Times New Roman"/>
          <w:sz w:val="24"/>
          <w:szCs w:val="24"/>
        </w:rPr>
        <w:t xml:space="preserve"> </w:t>
      </w:r>
      <w:r w:rsidR="0019527A" w:rsidRPr="009B7613">
        <w:rPr>
          <w:rFonts w:ascii="Times New Roman" w:hAnsi="Times New Roman" w:cs="Times New Roman"/>
          <w:sz w:val="24"/>
          <w:szCs w:val="24"/>
        </w:rPr>
        <w:t>осуществлять строительство или реконструкцию;</w:t>
      </w:r>
    </w:p>
    <w:p w:rsidR="0019527A" w:rsidRPr="009B7613" w:rsidRDefault="009B7613" w:rsidP="0019527A">
      <w:pPr>
        <w:pStyle w:val="ConsPlusNonformat"/>
        <w:jc w:val="right"/>
        <w:rPr>
          <w:rFonts w:ascii="Times New Roman" w:hAnsi="Times New Roman" w:cs="Times New Roman"/>
          <w:sz w:val="24"/>
          <w:szCs w:val="24"/>
        </w:rPr>
      </w:pPr>
      <w:r w:rsidRPr="009B7613">
        <w:rPr>
          <w:rFonts w:ascii="Times New Roman" w:hAnsi="Times New Roman" w:cs="Times New Roman"/>
          <w:sz w:val="24"/>
          <w:szCs w:val="24"/>
        </w:rPr>
        <w:t xml:space="preserve"> </w:t>
      </w:r>
      <w:r w:rsidR="0019527A" w:rsidRPr="009B7613">
        <w:rPr>
          <w:rFonts w:ascii="Times New Roman" w:hAnsi="Times New Roman" w:cs="Times New Roman"/>
          <w:sz w:val="24"/>
          <w:szCs w:val="24"/>
        </w:rPr>
        <w:t>_____________________________________________</w:t>
      </w:r>
    </w:p>
    <w:p w:rsidR="0019527A" w:rsidRPr="009B7613" w:rsidRDefault="009B7613" w:rsidP="0019527A">
      <w:pPr>
        <w:pStyle w:val="ConsPlusNonformat"/>
        <w:jc w:val="right"/>
        <w:rPr>
          <w:rFonts w:ascii="Times New Roman" w:hAnsi="Times New Roman" w:cs="Times New Roman"/>
          <w:sz w:val="24"/>
          <w:szCs w:val="24"/>
        </w:rPr>
      </w:pPr>
      <w:r w:rsidRPr="009B7613">
        <w:rPr>
          <w:rFonts w:ascii="Times New Roman" w:hAnsi="Times New Roman" w:cs="Times New Roman"/>
          <w:sz w:val="24"/>
          <w:szCs w:val="24"/>
        </w:rPr>
        <w:t xml:space="preserve"> </w:t>
      </w:r>
      <w:r w:rsidR="0019527A" w:rsidRPr="009B7613">
        <w:rPr>
          <w:rFonts w:ascii="Times New Roman" w:hAnsi="Times New Roman" w:cs="Times New Roman"/>
          <w:sz w:val="24"/>
          <w:szCs w:val="24"/>
        </w:rPr>
        <w:t>ИНН; юридический, электронный</w:t>
      </w:r>
      <w:r w:rsidRPr="009B7613">
        <w:rPr>
          <w:rFonts w:ascii="Times New Roman" w:hAnsi="Times New Roman" w:cs="Times New Roman"/>
          <w:sz w:val="24"/>
          <w:szCs w:val="24"/>
        </w:rPr>
        <w:t xml:space="preserve"> </w:t>
      </w:r>
      <w:r w:rsidR="0019527A" w:rsidRPr="009B7613">
        <w:rPr>
          <w:rFonts w:ascii="Times New Roman" w:hAnsi="Times New Roman" w:cs="Times New Roman"/>
          <w:sz w:val="24"/>
          <w:szCs w:val="24"/>
        </w:rPr>
        <w:t>и почтовый адреса;</w:t>
      </w:r>
    </w:p>
    <w:p w:rsidR="0019527A" w:rsidRPr="009B7613" w:rsidRDefault="009B7613" w:rsidP="0019527A">
      <w:pPr>
        <w:pStyle w:val="ConsPlusNonformat"/>
        <w:jc w:val="right"/>
        <w:rPr>
          <w:rFonts w:ascii="Times New Roman" w:hAnsi="Times New Roman" w:cs="Times New Roman"/>
          <w:sz w:val="24"/>
          <w:szCs w:val="24"/>
        </w:rPr>
      </w:pPr>
      <w:r w:rsidRPr="009B7613">
        <w:rPr>
          <w:rFonts w:ascii="Times New Roman" w:hAnsi="Times New Roman" w:cs="Times New Roman"/>
          <w:sz w:val="24"/>
          <w:szCs w:val="24"/>
        </w:rPr>
        <w:t xml:space="preserve"> </w:t>
      </w:r>
      <w:r w:rsidR="0019527A" w:rsidRPr="009B7613">
        <w:rPr>
          <w:rFonts w:ascii="Times New Roman" w:hAnsi="Times New Roman" w:cs="Times New Roman"/>
          <w:sz w:val="24"/>
          <w:szCs w:val="24"/>
        </w:rPr>
        <w:t>_____________________________________________</w:t>
      </w:r>
    </w:p>
    <w:p w:rsidR="0019527A" w:rsidRPr="009B7613" w:rsidRDefault="009B7613" w:rsidP="0019527A">
      <w:pPr>
        <w:pStyle w:val="ConsPlusNonformat"/>
        <w:jc w:val="right"/>
        <w:rPr>
          <w:rFonts w:ascii="Times New Roman" w:hAnsi="Times New Roman" w:cs="Times New Roman"/>
          <w:sz w:val="24"/>
          <w:szCs w:val="24"/>
        </w:rPr>
      </w:pPr>
      <w:r w:rsidRPr="009B7613">
        <w:rPr>
          <w:rFonts w:ascii="Times New Roman" w:hAnsi="Times New Roman" w:cs="Times New Roman"/>
          <w:sz w:val="24"/>
          <w:szCs w:val="24"/>
        </w:rPr>
        <w:t xml:space="preserve"> </w:t>
      </w:r>
      <w:r w:rsidR="0019527A" w:rsidRPr="009B7613">
        <w:rPr>
          <w:rFonts w:ascii="Times New Roman" w:hAnsi="Times New Roman" w:cs="Times New Roman"/>
          <w:sz w:val="24"/>
          <w:szCs w:val="24"/>
        </w:rPr>
        <w:t>Ф.И.О. руководителя; телефон;</w:t>
      </w:r>
    </w:p>
    <w:p w:rsidR="0019527A" w:rsidRPr="009B7613" w:rsidRDefault="009B7613" w:rsidP="0019527A">
      <w:pPr>
        <w:pStyle w:val="ConsPlusNonformat"/>
        <w:rPr>
          <w:rFonts w:ascii="Times New Roman" w:hAnsi="Times New Roman" w:cs="Times New Roman"/>
          <w:sz w:val="24"/>
          <w:szCs w:val="24"/>
        </w:rPr>
      </w:pPr>
      <w:r w:rsidRPr="009B7613">
        <w:rPr>
          <w:rFonts w:ascii="Times New Roman" w:hAnsi="Times New Roman" w:cs="Times New Roman"/>
          <w:sz w:val="24"/>
          <w:szCs w:val="24"/>
        </w:rPr>
        <w:t xml:space="preserve"> </w:t>
      </w:r>
      <w:r w:rsidR="0019527A" w:rsidRPr="009B7613">
        <w:rPr>
          <w:rFonts w:ascii="Times New Roman" w:hAnsi="Times New Roman" w:cs="Times New Roman"/>
          <w:sz w:val="24"/>
          <w:szCs w:val="24"/>
        </w:rPr>
        <w:t>Прошу продлить разрешение на строительство (реконструкцию,</w:t>
      </w:r>
      <w:r w:rsidRPr="009B7613">
        <w:rPr>
          <w:rFonts w:ascii="Times New Roman" w:hAnsi="Times New Roman" w:cs="Times New Roman"/>
          <w:sz w:val="24"/>
          <w:szCs w:val="24"/>
        </w:rPr>
        <w:t xml:space="preserve"> </w:t>
      </w:r>
      <w:r w:rsidR="0019527A" w:rsidRPr="009B7613">
        <w:rPr>
          <w:rFonts w:ascii="Times New Roman" w:hAnsi="Times New Roman" w:cs="Times New Roman"/>
          <w:sz w:val="24"/>
          <w:szCs w:val="24"/>
        </w:rPr>
        <w:t xml:space="preserve">капитальный ремонт) от "__" ________________ </w:t>
      </w:r>
      <w:proofErr w:type="gramStart"/>
      <w:r w:rsidR="0019527A" w:rsidRPr="009B7613">
        <w:rPr>
          <w:rFonts w:ascii="Times New Roman" w:hAnsi="Times New Roman" w:cs="Times New Roman"/>
          <w:sz w:val="24"/>
          <w:szCs w:val="24"/>
        </w:rPr>
        <w:t>г</w:t>
      </w:r>
      <w:proofErr w:type="gramEnd"/>
      <w:r w:rsidR="0019527A" w:rsidRPr="009B7613">
        <w:rPr>
          <w:rFonts w:ascii="Times New Roman" w:hAnsi="Times New Roman" w:cs="Times New Roman"/>
          <w:sz w:val="24"/>
          <w:szCs w:val="24"/>
        </w:rPr>
        <w:t>. № ___________,</w:t>
      </w:r>
      <w:r w:rsidRPr="009B7613">
        <w:rPr>
          <w:rFonts w:ascii="Times New Roman" w:hAnsi="Times New Roman" w:cs="Times New Roman"/>
          <w:sz w:val="24"/>
          <w:szCs w:val="24"/>
        </w:rPr>
        <w:t xml:space="preserve"> </w:t>
      </w:r>
      <w:r w:rsidR="0019527A" w:rsidRPr="009B7613">
        <w:rPr>
          <w:rFonts w:ascii="Times New Roman" w:hAnsi="Times New Roman" w:cs="Times New Roman"/>
          <w:sz w:val="24"/>
          <w:szCs w:val="24"/>
        </w:rPr>
        <w:t>срок действия которого установлен до "___" ____________ 20___ г.</w:t>
      </w:r>
    </w:p>
    <w:p w:rsidR="0019527A" w:rsidRPr="009B7613" w:rsidRDefault="0019527A" w:rsidP="0019527A">
      <w:pPr>
        <w:pStyle w:val="ConsPlusNonformat"/>
        <w:rPr>
          <w:rFonts w:ascii="Times New Roman" w:hAnsi="Times New Roman" w:cs="Times New Roman"/>
          <w:sz w:val="24"/>
          <w:szCs w:val="24"/>
        </w:rPr>
      </w:pPr>
      <w:r w:rsidRPr="009B7613">
        <w:rPr>
          <w:rFonts w:ascii="Times New Roman" w:hAnsi="Times New Roman" w:cs="Times New Roman"/>
          <w:sz w:val="24"/>
          <w:szCs w:val="24"/>
        </w:rPr>
        <w:t>наименование объекта ____________________________________________________________________</w:t>
      </w:r>
    </w:p>
    <w:p w:rsidR="0019527A" w:rsidRPr="009B7613" w:rsidRDefault="009B7613" w:rsidP="0019527A">
      <w:pPr>
        <w:pStyle w:val="ConsPlusNonformat"/>
        <w:rPr>
          <w:rFonts w:ascii="Times New Roman" w:hAnsi="Times New Roman" w:cs="Times New Roman"/>
          <w:sz w:val="24"/>
          <w:szCs w:val="24"/>
        </w:rPr>
      </w:pPr>
      <w:r w:rsidRPr="009B7613">
        <w:rPr>
          <w:rFonts w:ascii="Times New Roman" w:hAnsi="Times New Roman" w:cs="Times New Roman"/>
          <w:sz w:val="24"/>
          <w:szCs w:val="24"/>
        </w:rPr>
        <w:t xml:space="preserve"> </w:t>
      </w:r>
      <w:r w:rsidR="0019527A" w:rsidRPr="009B7613">
        <w:rPr>
          <w:rFonts w:ascii="Times New Roman" w:hAnsi="Times New Roman" w:cs="Times New Roman"/>
          <w:sz w:val="24"/>
          <w:szCs w:val="24"/>
        </w:rPr>
        <w:tab/>
      </w:r>
      <w:r w:rsidR="0019527A" w:rsidRPr="009B7613">
        <w:rPr>
          <w:rFonts w:ascii="Times New Roman" w:hAnsi="Times New Roman" w:cs="Times New Roman"/>
          <w:sz w:val="24"/>
          <w:szCs w:val="24"/>
        </w:rPr>
        <w:tab/>
      </w:r>
      <w:r w:rsidR="0019527A" w:rsidRPr="009B7613">
        <w:rPr>
          <w:rFonts w:ascii="Times New Roman" w:hAnsi="Times New Roman" w:cs="Times New Roman"/>
          <w:sz w:val="24"/>
          <w:szCs w:val="24"/>
        </w:rPr>
        <w:tab/>
      </w:r>
      <w:r w:rsidR="0019527A" w:rsidRPr="009B7613">
        <w:rPr>
          <w:rFonts w:ascii="Times New Roman" w:hAnsi="Times New Roman" w:cs="Times New Roman"/>
          <w:sz w:val="24"/>
          <w:szCs w:val="24"/>
        </w:rPr>
        <w:tab/>
        <w:t>(указать наименование объекта)</w:t>
      </w:r>
    </w:p>
    <w:p w:rsidR="0019527A" w:rsidRPr="009B7613" w:rsidRDefault="0019527A" w:rsidP="0019527A">
      <w:pPr>
        <w:pStyle w:val="ConsPlusNonformat"/>
        <w:rPr>
          <w:rFonts w:ascii="Times New Roman" w:hAnsi="Times New Roman" w:cs="Times New Roman"/>
          <w:sz w:val="24"/>
          <w:szCs w:val="24"/>
        </w:rPr>
      </w:pPr>
      <w:r w:rsidRPr="009B7613">
        <w:rPr>
          <w:rFonts w:ascii="Times New Roman" w:hAnsi="Times New Roman" w:cs="Times New Roman"/>
          <w:sz w:val="24"/>
          <w:szCs w:val="24"/>
        </w:rPr>
        <w:t>на земельном участке по адресу: _______________________________________________________________</w:t>
      </w:r>
    </w:p>
    <w:p w:rsidR="0019527A" w:rsidRPr="009B7613" w:rsidRDefault="009B7613" w:rsidP="0019527A">
      <w:pPr>
        <w:pStyle w:val="ConsPlusNonformat"/>
        <w:rPr>
          <w:rFonts w:ascii="Times New Roman" w:hAnsi="Times New Roman" w:cs="Times New Roman"/>
          <w:sz w:val="24"/>
          <w:szCs w:val="24"/>
        </w:rPr>
      </w:pPr>
      <w:r w:rsidRPr="009B7613">
        <w:rPr>
          <w:rFonts w:ascii="Times New Roman" w:hAnsi="Times New Roman" w:cs="Times New Roman"/>
          <w:sz w:val="24"/>
          <w:szCs w:val="24"/>
        </w:rPr>
        <w:t xml:space="preserve"> </w:t>
      </w:r>
      <w:r w:rsidR="0019527A" w:rsidRPr="009B7613">
        <w:rPr>
          <w:rFonts w:ascii="Times New Roman" w:hAnsi="Times New Roman" w:cs="Times New Roman"/>
          <w:sz w:val="24"/>
          <w:szCs w:val="24"/>
        </w:rPr>
        <w:tab/>
      </w:r>
      <w:r w:rsidR="0019527A" w:rsidRPr="009B7613">
        <w:rPr>
          <w:rFonts w:ascii="Times New Roman" w:hAnsi="Times New Roman" w:cs="Times New Roman"/>
          <w:sz w:val="24"/>
          <w:szCs w:val="24"/>
        </w:rPr>
        <w:tab/>
      </w:r>
      <w:r w:rsidR="0019527A" w:rsidRPr="009B7613">
        <w:rPr>
          <w:rFonts w:ascii="Times New Roman" w:hAnsi="Times New Roman" w:cs="Times New Roman"/>
          <w:sz w:val="24"/>
          <w:szCs w:val="24"/>
        </w:rPr>
        <w:tab/>
      </w:r>
      <w:r w:rsidR="0019527A" w:rsidRPr="009B7613">
        <w:rPr>
          <w:rFonts w:ascii="Times New Roman" w:hAnsi="Times New Roman" w:cs="Times New Roman"/>
          <w:sz w:val="24"/>
          <w:szCs w:val="24"/>
        </w:rPr>
        <w:tab/>
      </w:r>
      <w:r w:rsidR="0019527A" w:rsidRPr="009B7613">
        <w:rPr>
          <w:rFonts w:ascii="Times New Roman" w:hAnsi="Times New Roman" w:cs="Times New Roman"/>
          <w:sz w:val="24"/>
          <w:szCs w:val="24"/>
        </w:rPr>
        <w:tab/>
        <w:t>(город, район, улица, номер участка)</w:t>
      </w:r>
    </w:p>
    <w:p w:rsidR="0019527A" w:rsidRPr="009B7613" w:rsidRDefault="0019527A" w:rsidP="0019527A">
      <w:pPr>
        <w:pStyle w:val="ConsPlusNonformat"/>
        <w:rPr>
          <w:rFonts w:ascii="Times New Roman" w:hAnsi="Times New Roman" w:cs="Times New Roman"/>
          <w:sz w:val="24"/>
          <w:szCs w:val="24"/>
        </w:rPr>
      </w:pPr>
      <w:r w:rsidRPr="009B7613">
        <w:rPr>
          <w:rFonts w:ascii="Times New Roman" w:hAnsi="Times New Roman" w:cs="Times New Roman"/>
          <w:sz w:val="24"/>
          <w:szCs w:val="24"/>
        </w:rPr>
        <w:t xml:space="preserve">площадью ___________________ кв. м, </w:t>
      </w:r>
      <w:proofErr w:type="gramStart"/>
      <w:r w:rsidRPr="009B7613">
        <w:rPr>
          <w:rFonts w:ascii="Times New Roman" w:hAnsi="Times New Roman" w:cs="Times New Roman"/>
          <w:sz w:val="24"/>
          <w:szCs w:val="24"/>
        </w:rPr>
        <w:t>кадастровый</w:t>
      </w:r>
      <w:proofErr w:type="gramEnd"/>
      <w:r w:rsidRPr="009B7613">
        <w:rPr>
          <w:rFonts w:ascii="Times New Roman" w:hAnsi="Times New Roman" w:cs="Times New Roman"/>
          <w:sz w:val="24"/>
          <w:szCs w:val="24"/>
        </w:rPr>
        <w:t xml:space="preserve"> N _____________________________________________________</w:t>
      </w:r>
    </w:p>
    <w:p w:rsidR="0019527A" w:rsidRPr="009B7613" w:rsidRDefault="0019527A" w:rsidP="0019527A">
      <w:pPr>
        <w:pStyle w:val="ConsPlusNonformat"/>
        <w:rPr>
          <w:rFonts w:ascii="Times New Roman" w:hAnsi="Times New Roman" w:cs="Times New Roman"/>
          <w:sz w:val="24"/>
          <w:szCs w:val="24"/>
        </w:rPr>
      </w:pPr>
      <w:r w:rsidRPr="009B7613">
        <w:rPr>
          <w:rFonts w:ascii="Times New Roman" w:hAnsi="Times New Roman" w:cs="Times New Roman"/>
          <w:sz w:val="24"/>
          <w:szCs w:val="24"/>
        </w:rPr>
        <w:t>на срок до "___" ____________ 20__ г.</w:t>
      </w:r>
    </w:p>
    <w:p w:rsidR="0019527A" w:rsidRPr="009B7613" w:rsidRDefault="0019527A" w:rsidP="0019527A">
      <w:pPr>
        <w:pStyle w:val="ConsPlusNonformat"/>
        <w:rPr>
          <w:rFonts w:ascii="Times New Roman" w:hAnsi="Times New Roman" w:cs="Times New Roman"/>
          <w:sz w:val="24"/>
          <w:szCs w:val="24"/>
        </w:rPr>
      </w:pPr>
      <w:r w:rsidRPr="009B7613">
        <w:rPr>
          <w:rFonts w:ascii="Times New Roman" w:hAnsi="Times New Roman" w:cs="Times New Roman"/>
          <w:sz w:val="24"/>
          <w:szCs w:val="24"/>
        </w:rPr>
        <w:t>В связи с тем, что: ____________________________________________________________________</w:t>
      </w:r>
    </w:p>
    <w:p w:rsidR="0019527A" w:rsidRPr="009B7613" w:rsidRDefault="009B7613" w:rsidP="0019527A">
      <w:pPr>
        <w:pStyle w:val="ConsPlusNonformat"/>
        <w:rPr>
          <w:rFonts w:ascii="Times New Roman" w:hAnsi="Times New Roman" w:cs="Times New Roman"/>
          <w:sz w:val="24"/>
          <w:szCs w:val="24"/>
        </w:rPr>
      </w:pPr>
      <w:r w:rsidRPr="009B7613">
        <w:rPr>
          <w:rFonts w:ascii="Times New Roman" w:hAnsi="Times New Roman" w:cs="Times New Roman"/>
          <w:sz w:val="24"/>
          <w:szCs w:val="24"/>
        </w:rPr>
        <w:t xml:space="preserve"> </w:t>
      </w:r>
      <w:r w:rsidR="0019527A" w:rsidRPr="009B7613">
        <w:rPr>
          <w:rFonts w:ascii="Times New Roman" w:hAnsi="Times New Roman" w:cs="Times New Roman"/>
          <w:sz w:val="24"/>
          <w:szCs w:val="24"/>
        </w:rPr>
        <w:tab/>
      </w:r>
      <w:r w:rsidR="0019527A" w:rsidRPr="009B7613">
        <w:rPr>
          <w:rFonts w:ascii="Times New Roman" w:hAnsi="Times New Roman" w:cs="Times New Roman"/>
          <w:sz w:val="24"/>
          <w:szCs w:val="24"/>
        </w:rPr>
        <w:tab/>
        <w:t xml:space="preserve"> </w:t>
      </w:r>
      <w:proofErr w:type="gramStart"/>
      <w:r w:rsidR="0019527A" w:rsidRPr="009B7613">
        <w:rPr>
          <w:rFonts w:ascii="Times New Roman" w:hAnsi="Times New Roman" w:cs="Times New Roman"/>
          <w:sz w:val="24"/>
          <w:szCs w:val="24"/>
        </w:rPr>
        <w:t>(причины невыполнения условия об окончании срока</w:t>
      </w:r>
      <w:proofErr w:type="gramEnd"/>
    </w:p>
    <w:p w:rsidR="0019527A" w:rsidRPr="009B7613" w:rsidRDefault="0019527A" w:rsidP="0019527A">
      <w:pPr>
        <w:pStyle w:val="ConsPlusNonformat"/>
        <w:rPr>
          <w:rFonts w:ascii="Times New Roman" w:hAnsi="Times New Roman" w:cs="Times New Roman"/>
          <w:sz w:val="24"/>
          <w:szCs w:val="24"/>
        </w:rPr>
      </w:pPr>
      <w:r w:rsidRPr="009B7613">
        <w:rPr>
          <w:rFonts w:ascii="Times New Roman" w:hAnsi="Times New Roman" w:cs="Times New Roman"/>
          <w:sz w:val="24"/>
          <w:szCs w:val="24"/>
        </w:rPr>
        <w:t>____________________________________________________________________________________________________</w:t>
      </w:r>
    </w:p>
    <w:p w:rsidR="0019527A" w:rsidRPr="009B7613" w:rsidRDefault="009B7613" w:rsidP="0019527A">
      <w:pPr>
        <w:pStyle w:val="ConsPlusNonformat"/>
        <w:rPr>
          <w:rFonts w:ascii="Times New Roman" w:hAnsi="Times New Roman" w:cs="Times New Roman"/>
          <w:sz w:val="24"/>
          <w:szCs w:val="24"/>
        </w:rPr>
      </w:pPr>
      <w:r w:rsidRPr="009B7613">
        <w:rPr>
          <w:rFonts w:ascii="Times New Roman" w:hAnsi="Times New Roman" w:cs="Times New Roman"/>
          <w:sz w:val="24"/>
          <w:szCs w:val="24"/>
        </w:rPr>
        <w:t xml:space="preserve"> </w:t>
      </w:r>
      <w:r w:rsidR="0019527A" w:rsidRPr="009B7613">
        <w:rPr>
          <w:rFonts w:ascii="Times New Roman" w:hAnsi="Times New Roman" w:cs="Times New Roman"/>
          <w:sz w:val="24"/>
          <w:szCs w:val="24"/>
        </w:rPr>
        <w:tab/>
        <w:t xml:space="preserve"> строительства объекта капитального строительства)</w:t>
      </w:r>
    </w:p>
    <w:p w:rsidR="0019527A" w:rsidRPr="009B7613" w:rsidRDefault="009B7613" w:rsidP="0019527A">
      <w:pPr>
        <w:pStyle w:val="ConsPlusNonformat"/>
        <w:rPr>
          <w:rFonts w:ascii="Times New Roman" w:hAnsi="Times New Roman" w:cs="Times New Roman"/>
          <w:sz w:val="24"/>
          <w:szCs w:val="24"/>
        </w:rPr>
      </w:pPr>
      <w:r w:rsidRPr="009B7613">
        <w:rPr>
          <w:rFonts w:ascii="Times New Roman" w:hAnsi="Times New Roman" w:cs="Times New Roman"/>
          <w:sz w:val="24"/>
          <w:szCs w:val="24"/>
        </w:rPr>
        <w:t xml:space="preserve"> </w:t>
      </w:r>
      <w:r w:rsidR="0019527A" w:rsidRPr="009B7613">
        <w:rPr>
          <w:rFonts w:ascii="Times New Roman" w:hAnsi="Times New Roman" w:cs="Times New Roman"/>
          <w:sz w:val="24"/>
          <w:szCs w:val="24"/>
        </w:rPr>
        <w:t>Состояние объекта:</w:t>
      </w:r>
    </w:p>
    <w:tbl>
      <w:tblPr>
        <w:tblW w:w="0" w:type="auto"/>
        <w:tblInd w:w="70" w:type="dxa"/>
        <w:tblLayout w:type="fixed"/>
        <w:tblCellMar>
          <w:left w:w="70" w:type="dxa"/>
          <w:right w:w="70" w:type="dxa"/>
        </w:tblCellMar>
        <w:tblLook w:val="0000"/>
      </w:tblPr>
      <w:tblGrid>
        <w:gridCol w:w="4455"/>
        <w:gridCol w:w="2835"/>
        <w:gridCol w:w="2700"/>
      </w:tblGrid>
      <w:tr w:rsidR="0019527A" w:rsidRPr="009B7613" w:rsidTr="001A4B17">
        <w:trPr>
          <w:cantSplit/>
          <w:trHeight w:val="240"/>
        </w:trPr>
        <w:tc>
          <w:tcPr>
            <w:tcW w:w="4455" w:type="dxa"/>
            <w:tcBorders>
              <w:top w:val="single" w:sz="6" w:space="0" w:color="auto"/>
              <w:left w:val="single" w:sz="6" w:space="0" w:color="auto"/>
              <w:bottom w:val="single" w:sz="6" w:space="0" w:color="auto"/>
              <w:right w:val="single" w:sz="6" w:space="0" w:color="auto"/>
            </w:tcBorders>
          </w:tcPr>
          <w:p w:rsidR="0019527A" w:rsidRPr="009B7613" w:rsidRDefault="0019527A" w:rsidP="001A4B17">
            <w:pPr>
              <w:pStyle w:val="ConsPlusCell"/>
              <w:widowControl/>
              <w:rPr>
                <w:rFonts w:ascii="Times New Roman" w:hAnsi="Times New Roman" w:cs="Times New Roman"/>
                <w:sz w:val="24"/>
                <w:szCs w:val="24"/>
              </w:rPr>
            </w:pPr>
            <w:r w:rsidRPr="009B7613">
              <w:rPr>
                <w:rFonts w:ascii="Times New Roman" w:hAnsi="Times New Roman" w:cs="Times New Roman"/>
                <w:sz w:val="24"/>
                <w:szCs w:val="24"/>
              </w:rPr>
              <w:t>Виды работ</w:t>
            </w:r>
          </w:p>
        </w:tc>
        <w:tc>
          <w:tcPr>
            <w:tcW w:w="2835" w:type="dxa"/>
            <w:tcBorders>
              <w:top w:val="single" w:sz="6" w:space="0" w:color="auto"/>
              <w:left w:val="single" w:sz="6" w:space="0" w:color="auto"/>
              <w:bottom w:val="single" w:sz="6" w:space="0" w:color="auto"/>
              <w:right w:val="single" w:sz="6" w:space="0" w:color="auto"/>
            </w:tcBorders>
          </w:tcPr>
          <w:p w:rsidR="0019527A" w:rsidRPr="009B7613" w:rsidRDefault="0019527A" w:rsidP="001A4B17">
            <w:pPr>
              <w:pStyle w:val="ConsPlusCell"/>
              <w:widowControl/>
              <w:jc w:val="center"/>
              <w:rPr>
                <w:rFonts w:ascii="Times New Roman" w:hAnsi="Times New Roman" w:cs="Times New Roman"/>
                <w:sz w:val="24"/>
                <w:szCs w:val="24"/>
              </w:rPr>
            </w:pPr>
            <w:r w:rsidRPr="009B7613">
              <w:rPr>
                <w:rFonts w:ascii="Times New Roman" w:hAnsi="Times New Roman" w:cs="Times New Roman"/>
                <w:sz w:val="24"/>
                <w:szCs w:val="24"/>
              </w:rPr>
              <w:t>Процент выполнения</w:t>
            </w:r>
          </w:p>
        </w:tc>
        <w:tc>
          <w:tcPr>
            <w:tcW w:w="2700" w:type="dxa"/>
            <w:tcBorders>
              <w:top w:val="single" w:sz="6" w:space="0" w:color="auto"/>
              <w:left w:val="single" w:sz="6" w:space="0" w:color="auto"/>
              <w:bottom w:val="single" w:sz="6" w:space="0" w:color="auto"/>
              <w:right w:val="single" w:sz="6" w:space="0" w:color="auto"/>
            </w:tcBorders>
          </w:tcPr>
          <w:p w:rsidR="0019527A" w:rsidRPr="009B7613" w:rsidRDefault="0019527A" w:rsidP="001A4B17">
            <w:pPr>
              <w:pStyle w:val="ConsPlusCell"/>
              <w:widowControl/>
              <w:jc w:val="center"/>
              <w:rPr>
                <w:rFonts w:ascii="Times New Roman" w:hAnsi="Times New Roman" w:cs="Times New Roman"/>
                <w:sz w:val="24"/>
                <w:szCs w:val="24"/>
              </w:rPr>
            </w:pPr>
            <w:r w:rsidRPr="009B7613">
              <w:rPr>
                <w:rFonts w:ascii="Times New Roman" w:hAnsi="Times New Roman" w:cs="Times New Roman"/>
                <w:sz w:val="24"/>
                <w:szCs w:val="24"/>
              </w:rPr>
              <w:t>Примечание</w:t>
            </w:r>
          </w:p>
        </w:tc>
      </w:tr>
      <w:tr w:rsidR="0019527A" w:rsidRPr="009B7613" w:rsidTr="001A4B17">
        <w:trPr>
          <w:cantSplit/>
          <w:trHeight w:val="251"/>
        </w:trPr>
        <w:tc>
          <w:tcPr>
            <w:tcW w:w="4455" w:type="dxa"/>
            <w:tcBorders>
              <w:top w:val="single" w:sz="6" w:space="0" w:color="auto"/>
              <w:left w:val="single" w:sz="6" w:space="0" w:color="auto"/>
              <w:bottom w:val="single" w:sz="6" w:space="0" w:color="auto"/>
              <w:right w:val="single" w:sz="6" w:space="0" w:color="auto"/>
            </w:tcBorders>
          </w:tcPr>
          <w:p w:rsidR="0019527A" w:rsidRPr="009B7613" w:rsidRDefault="0019527A" w:rsidP="001A4B17">
            <w:pPr>
              <w:pStyle w:val="ConsPlusCell"/>
              <w:widowControl/>
              <w:rPr>
                <w:rFonts w:ascii="Times New Roman" w:hAnsi="Times New Roman" w:cs="Times New Roman"/>
                <w:sz w:val="24"/>
                <w:szCs w:val="24"/>
              </w:rPr>
            </w:pPr>
            <w:r w:rsidRPr="009B7613">
              <w:rPr>
                <w:rFonts w:ascii="Times New Roman" w:hAnsi="Times New Roman" w:cs="Times New Roman"/>
                <w:sz w:val="24"/>
                <w:szCs w:val="24"/>
              </w:rPr>
              <w:t>Земляные работы</w:t>
            </w:r>
          </w:p>
        </w:tc>
        <w:tc>
          <w:tcPr>
            <w:tcW w:w="2835" w:type="dxa"/>
            <w:tcBorders>
              <w:top w:val="single" w:sz="6" w:space="0" w:color="auto"/>
              <w:left w:val="single" w:sz="6" w:space="0" w:color="auto"/>
              <w:bottom w:val="single" w:sz="6" w:space="0" w:color="auto"/>
              <w:right w:val="single" w:sz="6" w:space="0" w:color="auto"/>
            </w:tcBorders>
          </w:tcPr>
          <w:p w:rsidR="0019527A" w:rsidRPr="009B7613" w:rsidRDefault="0019527A" w:rsidP="001A4B17">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19527A" w:rsidRPr="009B7613" w:rsidRDefault="0019527A" w:rsidP="001A4B17">
            <w:pPr>
              <w:pStyle w:val="ConsPlusCell"/>
              <w:widowControl/>
              <w:rPr>
                <w:rFonts w:ascii="Times New Roman" w:hAnsi="Times New Roman" w:cs="Times New Roman"/>
                <w:sz w:val="24"/>
                <w:szCs w:val="24"/>
              </w:rPr>
            </w:pPr>
          </w:p>
        </w:tc>
      </w:tr>
      <w:tr w:rsidR="0019527A" w:rsidRPr="009B7613" w:rsidTr="001A4B17">
        <w:trPr>
          <w:cantSplit/>
          <w:trHeight w:val="240"/>
        </w:trPr>
        <w:tc>
          <w:tcPr>
            <w:tcW w:w="4455" w:type="dxa"/>
            <w:tcBorders>
              <w:top w:val="single" w:sz="6" w:space="0" w:color="auto"/>
              <w:left w:val="single" w:sz="6" w:space="0" w:color="auto"/>
              <w:bottom w:val="single" w:sz="6" w:space="0" w:color="auto"/>
              <w:right w:val="single" w:sz="6" w:space="0" w:color="auto"/>
            </w:tcBorders>
          </w:tcPr>
          <w:p w:rsidR="0019527A" w:rsidRPr="009B7613" w:rsidRDefault="0019527A" w:rsidP="001A4B17">
            <w:pPr>
              <w:pStyle w:val="ConsPlusCell"/>
              <w:widowControl/>
              <w:rPr>
                <w:rFonts w:ascii="Times New Roman" w:hAnsi="Times New Roman" w:cs="Times New Roman"/>
                <w:sz w:val="24"/>
                <w:szCs w:val="24"/>
              </w:rPr>
            </w:pPr>
            <w:r w:rsidRPr="009B7613">
              <w:rPr>
                <w:rFonts w:ascii="Times New Roman" w:hAnsi="Times New Roman" w:cs="Times New Roman"/>
                <w:sz w:val="24"/>
                <w:szCs w:val="24"/>
              </w:rPr>
              <w:t>Фундамент</w:t>
            </w:r>
          </w:p>
        </w:tc>
        <w:tc>
          <w:tcPr>
            <w:tcW w:w="2835" w:type="dxa"/>
            <w:tcBorders>
              <w:top w:val="single" w:sz="6" w:space="0" w:color="auto"/>
              <w:left w:val="single" w:sz="6" w:space="0" w:color="auto"/>
              <w:bottom w:val="single" w:sz="6" w:space="0" w:color="auto"/>
              <w:right w:val="single" w:sz="6" w:space="0" w:color="auto"/>
            </w:tcBorders>
          </w:tcPr>
          <w:p w:rsidR="0019527A" w:rsidRPr="009B7613" w:rsidRDefault="0019527A" w:rsidP="001A4B17">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19527A" w:rsidRPr="009B7613" w:rsidRDefault="0019527A" w:rsidP="001A4B17">
            <w:pPr>
              <w:pStyle w:val="ConsPlusCell"/>
              <w:widowControl/>
              <w:rPr>
                <w:rFonts w:ascii="Times New Roman" w:hAnsi="Times New Roman" w:cs="Times New Roman"/>
                <w:sz w:val="24"/>
                <w:szCs w:val="24"/>
              </w:rPr>
            </w:pPr>
          </w:p>
        </w:tc>
      </w:tr>
      <w:tr w:rsidR="0019527A" w:rsidRPr="009B7613" w:rsidTr="001A4B17">
        <w:trPr>
          <w:cantSplit/>
          <w:trHeight w:val="240"/>
        </w:trPr>
        <w:tc>
          <w:tcPr>
            <w:tcW w:w="4455" w:type="dxa"/>
            <w:tcBorders>
              <w:top w:val="single" w:sz="6" w:space="0" w:color="auto"/>
              <w:left w:val="single" w:sz="6" w:space="0" w:color="auto"/>
              <w:bottom w:val="single" w:sz="6" w:space="0" w:color="auto"/>
              <w:right w:val="single" w:sz="6" w:space="0" w:color="auto"/>
            </w:tcBorders>
          </w:tcPr>
          <w:p w:rsidR="0019527A" w:rsidRPr="009B7613" w:rsidRDefault="0019527A" w:rsidP="001A4B17">
            <w:pPr>
              <w:pStyle w:val="ConsPlusCell"/>
              <w:widowControl/>
              <w:rPr>
                <w:rFonts w:ascii="Times New Roman" w:hAnsi="Times New Roman" w:cs="Times New Roman"/>
                <w:sz w:val="24"/>
                <w:szCs w:val="24"/>
              </w:rPr>
            </w:pPr>
            <w:r w:rsidRPr="009B7613">
              <w:rPr>
                <w:rFonts w:ascii="Times New Roman" w:hAnsi="Times New Roman" w:cs="Times New Roman"/>
                <w:sz w:val="24"/>
                <w:szCs w:val="24"/>
              </w:rPr>
              <w:t>Каркас</w:t>
            </w:r>
          </w:p>
        </w:tc>
        <w:tc>
          <w:tcPr>
            <w:tcW w:w="2835" w:type="dxa"/>
            <w:tcBorders>
              <w:top w:val="single" w:sz="6" w:space="0" w:color="auto"/>
              <w:left w:val="single" w:sz="6" w:space="0" w:color="auto"/>
              <w:bottom w:val="single" w:sz="6" w:space="0" w:color="auto"/>
              <w:right w:val="single" w:sz="6" w:space="0" w:color="auto"/>
            </w:tcBorders>
          </w:tcPr>
          <w:p w:rsidR="0019527A" w:rsidRPr="009B7613" w:rsidRDefault="0019527A" w:rsidP="001A4B17">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19527A" w:rsidRPr="009B7613" w:rsidRDefault="0019527A" w:rsidP="001A4B17">
            <w:pPr>
              <w:pStyle w:val="ConsPlusCell"/>
              <w:widowControl/>
              <w:rPr>
                <w:rFonts w:ascii="Times New Roman" w:hAnsi="Times New Roman" w:cs="Times New Roman"/>
                <w:sz w:val="24"/>
                <w:szCs w:val="24"/>
              </w:rPr>
            </w:pPr>
          </w:p>
        </w:tc>
      </w:tr>
      <w:tr w:rsidR="0019527A" w:rsidRPr="009B7613" w:rsidTr="001A4B17">
        <w:trPr>
          <w:cantSplit/>
          <w:trHeight w:val="240"/>
        </w:trPr>
        <w:tc>
          <w:tcPr>
            <w:tcW w:w="4455" w:type="dxa"/>
            <w:tcBorders>
              <w:top w:val="single" w:sz="6" w:space="0" w:color="auto"/>
              <w:left w:val="single" w:sz="6" w:space="0" w:color="auto"/>
              <w:bottom w:val="single" w:sz="6" w:space="0" w:color="auto"/>
              <w:right w:val="single" w:sz="6" w:space="0" w:color="auto"/>
            </w:tcBorders>
          </w:tcPr>
          <w:p w:rsidR="0019527A" w:rsidRPr="009B7613" w:rsidRDefault="0019527A" w:rsidP="001A4B17">
            <w:pPr>
              <w:pStyle w:val="ConsPlusCell"/>
              <w:widowControl/>
              <w:rPr>
                <w:rFonts w:ascii="Times New Roman" w:hAnsi="Times New Roman" w:cs="Times New Roman"/>
                <w:sz w:val="24"/>
                <w:szCs w:val="24"/>
              </w:rPr>
            </w:pPr>
            <w:r w:rsidRPr="009B7613">
              <w:rPr>
                <w:rFonts w:ascii="Times New Roman" w:hAnsi="Times New Roman" w:cs="Times New Roman"/>
                <w:sz w:val="24"/>
                <w:szCs w:val="24"/>
              </w:rPr>
              <w:t>Специальные внутренние работы</w:t>
            </w:r>
          </w:p>
        </w:tc>
        <w:tc>
          <w:tcPr>
            <w:tcW w:w="2835" w:type="dxa"/>
            <w:tcBorders>
              <w:top w:val="single" w:sz="6" w:space="0" w:color="auto"/>
              <w:left w:val="single" w:sz="6" w:space="0" w:color="auto"/>
              <w:bottom w:val="single" w:sz="6" w:space="0" w:color="auto"/>
              <w:right w:val="single" w:sz="6" w:space="0" w:color="auto"/>
            </w:tcBorders>
          </w:tcPr>
          <w:p w:rsidR="0019527A" w:rsidRPr="009B7613" w:rsidRDefault="0019527A" w:rsidP="001A4B17">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19527A" w:rsidRPr="009B7613" w:rsidRDefault="0019527A" w:rsidP="001A4B17">
            <w:pPr>
              <w:pStyle w:val="ConsPlusCell"/>
              <w:widowControl/>
              <w:rPr>
                <w:rFonts w:ascii="Times New Roman" w:hAnsi="Times New Roman" w:cs="Times New Roman"/>
                <w:sz w:val="24"/>
                <w:szCs w:val="24"/>
              </w:rPr>
            </w:pPr>
          </w:p>
        </w:tc>
      </w:tr>
      <w:tr w:rsidR="0019527A" w:rsidRPr="009B7613" w:rsidTr="001A4B17">
        <w:trPr>
          <w:cantSplit/>
          <w:trHeight w:val="240"/>
        </w:trPr>
        <w:tc>
          <w:tcPr>
            <w:tcW w:w="4455" w:type="dxa"/>
            <w:tcBorders>
              <w:top w:val="single" w:sz="6" w:space="0" w:color="auto"/>
              <w:left w:val="single" w:sz="6" w:space="0" w:color="auto"/>
              <w:bottom w:val="single" w:sz="6" w:space="0" w:color="auto"/>
              <w:right w:val="single" w:sz="6" w:space="0" w:color="auto"/>
            </w:tcBorders>
          </w:tcPr>
          <w:p w:rsidR="0019527A" w:rsidRPr="009B7613" w:rsidRDefault="0019527A" w:rsidP="001A4B17">
            <w:pPr>
              <w:pStyle w:val="ConsPlusCell"/>
              <w:widowControl/>
              <w:rPr>
                <w:rFonts w:ascii="Times New Roman" w:hAnsi="Times New Roman" w:cs="Times New Roman"/>
                <w:sz w:val="24"/>
                <w:szCs w:val="24"/>
              </w:rPr>
            </w:pPr>
            <w:r w:rsidRPr="009B7613">
              <w:rPr>
                <w:rFonts w:ascii="Times New Roman" w:hAnsi="Times New Roman" w:cs="Times New Roman"/>
                <w:sz w:val="24"/>
                <w:szCs w:val="24"/>
              </w:rPr>
              <w:t>Инженерные сети</w:t>
            </w:r>
          </w:p>
        </w:tc>
        <w:tc>
          <w:tcPr>
            <w:tcW w:w="2835" w:type="dxa"/>
            <w:tcBorders>
              <w:top w:val="single" w:sz="6" w:space="0" w:color="auto"/>
              <w:left w:val="single" w:sz="6" w:space="0" w:color="auto"/>
              <w:bottom w:val="single" w:sz="6" w:space="0" w:color="auto"/>
              <w:right w:val="single" w:sz="6" w:space="0" w:color="auto"/>
            </w:tcBorders>
          </w:tcPr>
          <w:p w:rsidR="0019527A" w:rsidRPr="009B7613" w:rsidRDefault="0019527A" w:rsidP="001A4B17">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19527A" w:rsidRPr="009B7613" w:rsidRDefault="0019527A" w:rsidP="001A4B17">
            <w:pPr>
              <w:pStyle w:val="ConsPlusCell"/>
              <w:widowControl/>
              <w:rPr>
                <w:rFonts w:ascii="Times New Roman" w:hAnsi="Times New Roman" w:cs="Times New Roman"/>
                <w:sz w:val="24"/>
                <w:szCs w:val="24"/>
              </w:rPr>
            </w:pPr>
          </w:p>
        </w:tc>
      </w:tr>
      <w:tr w:rsidR="0019527A" w:rsidRPr="009B7613" w:rsidTr="001A4B17">
        <w:trPr>
          <w:cantSplit/>
          <w:trHeight w:val="240"/>
        </w:trPr>
        <w:tc>
          <w:tcPr>
            <w:tcW w:w="4455" w:type="dxa"/>
            <w:tcBorders>
              <w:top w:val="single" w:sz="6" w:space="0" w:color="auto"/>
              <w:left w:val="single" w:sz="6" w:space="0" w:color="auto"/>
              <w:bottom w:val="single" w:sz="6" w:space="0" w:color="auto"/>
              <w:right w:val="single" w:sz="6" w:space="0" w:color="auto"/>
            </w:tcBorders>
          </w:tcPr>
          <w:p w:rsidR="0019527A" w:rsidRPr="009B7613" w:rsidRDefault="0019527A" w:rsidP="001A4B17">
            <w:pPr>
              <w:pStyle w:val="ConsPlusCell"/>
              <w:widowControl/>
              <w:rPr>
                <w:rFonts w:ascii="Times New Roman" w:hAnsi="Times New Roman" w:cs="Times New Roman"/>
                <w:sz w:val="24"/>
                <w:szCs w:val="24"/>
              </w:rPr>
            </w:pPr>
            <w:r w:rsidRPr="009B7613">
              <w:rPr>
                <w:rFonts w:ascii="Times New Roman" w:hAnsi="Times New Roman" w:cs="Times New Roman"/>
                <w:sz w:val="24"/>
                <w:szCs w:val="24"/>
              </w:rPr>
              <w:t>Благоустройство территории</w:t>
            </w:r>
          </w:p>
        </w:tc>
        <w:tc>
          <w:tcPr>
            <w:tcW w:w="2835" w:type="dxa"/>
            <w:tcBorders>
              <w:top w:val="single" w:sz="6" w:space="0" w:color="auto"/>
              <w:left w:val="single" w:sz="6" w:space="0" w:color="auto"/>
              <w:bottom w:val="single" w:sz="6" w:space="0" w:color="auto"/>
              <w:right w:val="single" w:sz="6" w:space="0" w:color="auto"/>
            </w:tcBorders>
          </w:tcPr>
          <w:p w:rsidR="0019527A" w:rsidRPr="009B7613" w:rsidRDefault="0019527A" w:rsidP="001A4B17">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19527A" w:rsidRPr="009B7613" w:rsidRDefault="0019527A" w:rsidP="001A4B17">
            <w:pPr>
              <w:pStyle w:val="ConsPlusCell"/>
              <w:widowControl/>
              <w:rPr>
                <w:rFonts w:ascii="Times New Roman" w:hAnsi="Times New Roman" w:cs="Times New Roman"/>
                <w:sz w:val="24"/>
                <w:szCs w:val="24"/>
              </w:rPr>
            </w:pPr>
          </w:p>
        </w:tc>
      </w:tr>
    </w:tbl>
    <w:p w:rsidR="0019527A" w:rsidRPr="009B7613" w:rsidRDefault="0019527A" w:rsidP="0019527A">
      <w:pPr>
        <w:autoSpaceDE w:val="0"/>
        <w:autoSpaceDN w:val="0"/>
        <w:adjustRightInd w:val="0"/>
        <w:ind w:firstLine="540"/>
      </w:pPr>
    </w:p>
    <w:p w:rsidR="0019527A" w:rsidRPr="009B7613" w:rsidRDefault="0019527A" w:rsidP="0019527A">
      <w:pPr>
        <w:autoSpaceDE w:val="0"/>
        <w:autoSpaceDN w:val="0"/>
        <w:adjustRightInd w:val="0"/>
        <w:ind w:firstLine="540"/>
      </w:pPr>
      <w:proofErr w:type="gramStart"/>
      <w:r w:rsidRPr="009B7613">
        <w:t>Я согласен (согласна) на обработку моих персональных данных, содержащихся в заявлении.</w:t>
      </w:r>
      <w:proofErr w:type="gramEnd"/>
    </w:p>
    <w:p w:rsidR="0019527A" w:rsidRPr="009B7613" w:rsidRDefault="009B7613" w:rsidP="005C2FF2">
      <w:pPr>
        <w:pStyle w:val="unformattext"/>
      </w:pPr>
      <w:r w:rsidRPr="009B7613">
        <w:t xml:space="preserve"> </w:t>
      </w:r>
      <w:r w:rsidR="0019527A" w:rsidRPr="009B7613">
        <w:t xml:space="preserve"> Приложения:</w:t>
      </w:r>
      <w:r w:rsidR="005C2FF2" w:rsidRPr="005C2FF2">
        <w:t xml:space="preserve"> </w:t>
      </w:r>
      <w:r w:rsidR="005C2FF2">
        <w:t xml:space="preserve">Документы, указанные   в п. 2.6. Административного  регламента </w:t>
      </w:r>
    </w:p>
    <w:p w:rsidR="005C2FF2" w:rsidRDefault="005C2FF2" w:rsidP="005C2FF2">
      <w:pPr>
        <w:pStyle w:val="unformattext"/>
      </w:pPr>
      <w:r>
        <w:lastRenderedPageBreak/>
        <w:t>Застройщик ________________ ________________ ________________</w:t>
      </w:r>
    </w:p>
    <w:p w:rsidR="005C2FF2" w:rsidRDefault="005C2FF2" w:rsidP="005C2FF2">
      <w:pPr>
        <w:pStyle w:val="unformattext"/>
      </w:pPr>
      <w:r>
        <w:t>             (должность)      (подпись)         (Ф.И.О.)</w:t>
      </w:r>
    </w:p>
    <w:p w:rsidR="005C2FF2" w:rsidRDefault="005C2FF2" w:rsidP="005C2FF2">
      <w:pPr>
        <w:pStyle w:val="unformattext"/>
        <w:spacing w:after="240" w:afterAutospacing="0"/>
      </w:pPr>
      <w:r>
        <w:br/>
        <w:t>М.П.                                      от "__" ________ 20__ г.</w:t>
      </w: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6E4E93" w:rsidRDefault="006E4E93" w:rsidP="006E4E93">
      <w:pPr>
        <w:jc w:val="right"/>
        <w:rPr>
          <w:rStyle w:val="a7"/>
          <w:color w:val="auto"/>
        </w:rPr>
      </w:pPr>
    </w:p>
    <w:p w:rsidR="00481B3C" w:rsidRDefault="00481B3C" w:rsidP="006E4E93">
      <w:pPr>
        <w:jc w:val="right"/>
        <w:rPr>
          <w:rStyle w:val="a7"/>
          <w:color w:val="auto"/>
        </w:rPr>
      </w:pPr>
    </w:p>
    <w:p w:rsidR="00481B3C" w:rsidRDefault="00481B3C" w:rsidP="006E4E93">
      <w:pPr>
        <w:jc w:val="right"/>
        <w:rPr>
          <w:rStyle w:val="a7"/>
          <w:color w:val="auto"/>
        </w:rPr>
      </w:pPr>
    </w:p>
    <w:p w:rsidR="00481B3C" w:rsidRDefault="00481B3C" w:rsidP="006E4E93">
      <w:pPr>
        <w:jc w:val="right"/>
        <w:rPr>
          <w:rStyle w:val="a7"/>
          <w:color w:val="auto"/>
        </w:rPr>
      </w:pPr>
    </w:p>
    <w:p w:rsidR="00481B3C" w:rsidRDefault="00481B3C" w:rsidP="006E4E93">
      <w:pPr>
        <w:jc w:val="right"/>
        <w:rPr>
          <w:rStyle w:val="a7"/>
          <w:color w:val="auto"/>
        </w:rPr>
      </w:pPr>
    </w:p>
    <w:p w:rsidR="00481B3C" w:rsidRDefault="00481B3C" w:rsidP="006E4E93">
      <w:pPr>
        <w:jc w:val="right"/>
        <w:rPr>
          <w:rStyle w:val="a7"/>
          <w:color w:val="auto"/>
        </w:rPr>
      </w:pPr>
    </w:p>
    <w:p w:rsidR="00481B3C" w:rsidRDefault="00481B3C" w:rsidP="006E4E93">
      <w:pPr>
        <w:jc w:val="right"/>
        <w:rPr>
          <w:rStyle w:val="a7"/>
          <w:color w:val="auto"/>
        </w:rPr>
      </w:pPr>
    </w:p>
    <w:p w:rsidR="00DB4AC0" w:rsidRDefault="00DB4AC0" w:rsidP="00626C72">
      <w:pPr>
        <w:rPr>
          <w:rStyle w:val="a7"/>
          <w:color w:val="auto"/>
        </w:rPr>
      </w:pPr>
    </w:p>
    <w:p w:rsidR="00DB4AC0" w:rsidRPr="00DB4AC0" w:rsidRDefault="006E4E93" w:rsidP="00DB4AC0">
      <w:pPr>
        <w:jc w:val="right"/>
        <w:rPr>
          <w:rStyle w:val="a7"/>
          <w:color w:val="auto"/>
        </w:rPr>
      </w:pPr>
      <w:r w:rsidRPr="001D4DF0">
        <w:rPr>
          <w:rStyle w:val="a7"/>
          <w:color w:val="auto"/>
        </w:rPr>
        <w:lastRenderedPageBreak/>
        <w:t xml:space="preserve">Приложение № </w:t>
      </w:r>
      <w:r w:rsidR="00DB4AC0">
        <w:rPr>
          <w:rStyle w:val="a7"/>
          <w:color w:val="auto"/>
        </w:rPr>
        <w:t>2</w:t>
      </w:r>
    </w:p>
    <w:tbl>
      <w:tblPr>
        <w:tblW w:w="0" w:type="auto"/>
        <w:tblInd w:w="108" w:type="dxa"/>
        <w:tblLook w:val="01E0"/>
      </w:tblPr>
      <w:tblGrid>
        <w:gridCol w:w="4678"/>
        <w:gridCol w:w="4961"/>
      </w:tblGrid>
      <w:tr w:rsidR="006E4E93" w:rsidRPr="00256174" w:rsidTr="00DB4AC0">
        <w:tc>
          <w:tcPr>
            <w:tcW w:w="4678" w:type="dxa"/>
          </w:tcPr>
          <w:p w:rsidR="006E4E93" w:rsidRPr="004C606C" w:rsidRDefault="006E4E93" w:rsidP="00DB4AC0">
            <w:pPr>
              <w:jc w:val="right"/>
              <w:rPr>
                <w:sz w:val="22"/>
                <w:szCs w:val="22"/>
              </w:rPr>
            </w:pPr>
          </w:p>
          <w:p w:rsidR="006E4E93" w:rsidRPr="004C606C" w:rsidRDefault="006E4E93" w:rsidP="00DB4AC0">
            <w:pPr>
              <w:jc w:val="right"/>
              <w:rPr>
                <w:sz w:val="22"/>
                <w:szCs w:val="22"/>
              </w:rPr>
            </w:pPr>
          </w:p>
        </w:tc>
        <w:tc>
          <w:tcPr>
            <w:tcW w:w="4961" w:type="dxa"/>
          </w:tcPr>
          <w:p w:rsidR="006E4E93" w:rsidRPr="006E4E93" w:rsidRDefault="006E4E93" w:rsidP="00DB4AC0">
            <w:pPr>
              <w:tabs>
                <w:tab w:val="left" w:pos="2268"/>
              </w:tabs>
              <w:ind w:firstLine="6099"/>
              <w:jc w:val="right"/>
              <w:rPr>
                <w:b/>
              </w:rPr>
            </w:pPr>
            <w:r w:rsidRPr="00256174">
              <w:rPr>
                <w:bCs/>
              </w:rPr>
              <w:t xml:space="preserve">к </w:t>
            </w:r>
            <w:proofErr w:type="spellStart"/>
            <w:proofErr w:type="gramStart"/>
            <w:r>
              <w:rPr>
                <w:bCs/>
              </w:rPr>
              <w:t>к</w:t>
            </w:r>
            <w:proofErr w:type="spellEnd"/>
            <w:proofErr w:type="gramEnd"/>
            <w:r>
              <w:rPr>
                <w:bCs/>
              </w:rPr>
              <w:t xml:space="preserve"> </w:t>
            </w:r>
            <w:r w:rsidRPr="00256174">
              <w:rPr>
                <w:bCs/>
              </w:rPr>
              <w:t>административному регламенту</w:t>
            </w:r>
            <w:r w:rsidRPr="00256174">
              <w:t xml:space="preserve"> по </w:t>
            </w:r>
            <w:r w:rsidRPr="00256174">
              <w:rPr>
                <w:color w:val="000000" w:themeColor="text1"/>
              </w:rPr>
              <w:t>предоставлению муниципальной услуги</w:t>
            </w:r>
            <w:r>
              <w:rPr>
                <w:color w:val="000000" w:themeColor="text1"/>
              </w:rPr>
              <w:t xml:space="preserve"> </w:t>
            </w:r>
            <w:r w:rsidRPr="009B7613">
              <w:t>««</w:t>
            </w:r>
            <w:r>
              <w:t>п</w:t>
            </w:r>
            <w:r w:rsidRPr="006E4E93">
              <w:t>родление срока действия разрешения на строительство объекта капитального строительства»</w:t>
            </w:r>
          </w:p>
          <w:p w:rsidR="006E4E93" w:rsidRPr="00256174" w:rsidRDefault="006E4E93" w:rsidP="00DB4AC0">
            <w:pPr>
              <w:jc w:val="right"/>
            </w:pPr>
          </w:p>
        </w:tc>
      </w:tr>
    </w:tbl>
    <w:p w:rsidR="00AA29B0" w:rsidRPr="00DF3ABA" w:rsidRDefault="00AA29B0" w:rsidP="006E4E93">
      <w:pPr>
        <w:rPr>
          <w:b/>
        </w:rPr>
      </w:pPr>
    </w:p>
    <w:p w:rsidR="00AA29B0" w:rsidRPr="00DF3ABA" w:rsidRDefault="00AA29B0" w:rsidP="00AA29B0">
      <w:pPr>
        <w:pStyle w:val="ConsPlusNonformat"/>
        <w:jc w:val="center"/>
        <w:rPr>
          <w:rFonts w:ascii="Times New Roman" w:hAnsi="Times New Roman" w:cs="Times New Roman"/>
          <w:b/>
          <w:sz w:val="24"/>
          <w:szCs w:val="24"/>
        </w:rPr>
      </w:pPr>
      <w:r w:rsidRPr="00DF3ABA">
        <w:rPr>
          <w:rFonts w:ascii="Times New Roman" w:hAnsi="Times New Roman" w:cs="Times New Roman"/>
          <w:b/>
          <w:sz w:val="24"/>
          <w:szCs w:val="24"/>
        </w:rPr>
        <w:t xml:space="preserve">Блок-схема последовательности действий по предоставлению муниципальной </w:t>
      </w:r>
      <w:r w:rsidRPr="00DF3ABA">
        <w:rPr>
          <w:rFonts w:ascii="Times New Roman" w:hAnsi="Times New Roman"/>
          <w:b/>
          <w:sz w:val="24"/>
          <w:szCs w:val="24"/>
          <w:lang w:eastAsia="zh-CN"/>
        </w:rPr>
        <w:t xml:space="preserve">услуги </w:t>
      </w:r>
      <w:r w:rsidR="00921150" w:rsidRPr="00DF3ABA">
        <w:rPr>
          <w:rFonts w:ascii="Times New Roman" w:hAnsi="Times New Roman"/>
          <w:b/>
          <w:bCs/>
          <w:sz w:val="24"/>
          <w:szCs w:val="24"/>
          <w:lang w:eastAsia="zh-CN"/>
        </w:rPr>
        <w:t>по продлению срока действия разрешения на строительство</w:t>
      </w:r>
    </w:p>
    <w:p w:rsidR="00AA29B0" w:rsidRPr="00DF3ABA" w:rsidRDefault="00AA29B0" w:rsidP="00AA29B0">
      <w:pPr>
        <w:pStyle w:val="ConsPlusNonformat"/>
        <w:jc w:val="center"/>
      </w:pPr>
    </w:p>
    <w:p w:rsidR="00AA29B0" w:rsidRPr="00DF3ABA" w:rsidRDefault="001069D3" w:rsidP="00AA29B0">
      <w:pPr>
        <w:pStyle w:val="ConsPlusNonformat"/>
        <w:jc w:val="center"/>
      </w:pPr>
      <w:r>
        <w:rPr>
          <w:noProof/>
        </w:rPr>
        <w:pict>
          <v:roundrect id="_x0000_s1026" style="position:absolute;left:0;text-align:left;margin-left:19.1pt;margin-top:8pt;width:159.9pt;height:46.1pt;z-index:251648000" arcsize=".1875">
            <v:textbox>
              <w:txbxContent>
                <w:p w:rsidR="006F70D7" w:rsidRPr="002573B8" w:rsidRDefault="006F70D7" w:rsidP="002573B8">
                  <w:pPr>
                    <w:jc w:val="center"/>
                  </w:pPr>
                  <w:r>
                    <w:t xml:space="preserve">Предоставление заявление и документов </w:t>
                  </w:r>
                </w:p>
              </w:txbxContent>
            </v:textbox>
          </v:roundrect>
        </w:pict>
      </w:r>
    </w:p>
    <w:p w:rsidR="00AA29B0" w:rsidRPr="00DF3ABA" w:rsidRDefault="00AA29B0" w:rsidP="00AA29B0">
      <w:pPr>
        <w:pStyle w:val="ConsPlusNonformat"/>
        <w:jc w:val="center"/>
      </w:pPr>
    </w:p>
    <w:p w:rsidR="00AA29B0" w:rsidRPr="00DF3ABA" w:rsidRDefault="00AA29B0" w:rsidP="00AA29B0">
      <w:pPr>
        <w:pStyle w:val="ConsPlusNonformat"/>
        <w:jc w:val="center"/>
      </w:pPr>
    </w:p>
    <w:p w:rsidR="00AA29B0" w:rsidRPr="00DF3ABA" w:rsidRDefault="00AA29B0" w:rsidP="00AA29B0">
      <w:pPr>
        <w:pStyle w:val="ConsPlusNonformat"/>
        <w:jc w:val="center"/>
      </w:pPr>
    </w:p>
    <w:p w:rsidR="00AA29B0" w:rsidRPr="00DF3ABA" w:rsidRDefault="001069D3" w:rsidP="00AA29B0">
      <w:pPr>
        <w:pStyle w:val="ConsPlusNonformat"/>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92pt;margin-top:3.25pt;width:10.8pt;height:18.65pt;z-index:251649024"/>
        </w:pict>
      </w:r>
    </w:p>
    <w:p w:rsidR="00AA29B0" w:rsidRPr="00DF3ABA" w:rsidRDefault="001069D3" w:rsidP="00AA29B0">
      <w:pPr>
        <w:jc w:val="right"/>
      </w:pPr>
      <w:r>
        <w:rPr>
          <w:noProof/>
        </w:rPr>
        <w:pict>
          <v:roundrect id="_x0000_s1029" style="position:absolute;left:0;text-align:left;margin-left:27.65pt;margin-top:10.9pt;width:145.05pt;height:56.85pt;z-index:251650048" arcsize=".1875">
            <v:textbox>
              <w:txbxContent>
                <w:p w:rsidR="006F70D7" w:rsidRDefault="006F70D7" w:rsidP="00AA29B0">
                  <w:pPr>
                    <w:jc w:val="center"/>
                  </w:pPr>
                  <w:r>
                    <w:t xml:space="preserve">Проверка, прием и регистрация документов </w:t>
                  </w:r>
                </w:p>
              </w:txbxContent>
            </v:textbox>
          </v:roundrect>
        </w:pict>
      </w:r>
    </w:p>
    <w:p w:rsidR="00AA29B0" w:rsidRPr="00DF3ABA" w:rsidRDefault="00AA29B0" w:rsidP="00AA29B0">
      <w:pPr>
        <w:jc w:val="right"/>
      </w:pPr>
    </w:p>
    <w:p w:rsidR="00AA29B0" w:rsidRPr="00DF3ABA" w:rsidRDefault="00AA29B0" w:rsidP="00AA29B0">
      <w:pPr>
        <w:jc w:val="right"/>
      </w:pPr>
    </w:p>
    <w:p w:rsidR="00AA29B0" w:rsidRPr="00DF3ABA" w:rsidRDefault="00AA29B0" w:rsidP="00AA29B0">
      <w:pPr>
        <w:jc w:val="right"/>
      </w:pPr>
    </w:p>
    <w:p w:rsidR="00AA29B0" w:rsidRPr="00DF3ABA" w:rsidRDefault="001069D3" w:rsidP="00AA29B0">
      <w:r>
        <w:rPr>
          <w:noProof/>
        </w:rPr>
        <w:pict>
          <v:shape id="_x0000_s1030" type="#_x0000_t67" style="position:absolute;margin-left:93.65pt;margin-top:5.8pt;width:9.15pt;height:42.25pt;z-index:251652096"/>
        </w:pict>
      </w:r>
    </w:p>
    <w:p w:rsidR="00AA29B0" w:rsidRPr="00DF3ABA" w:rsidRDefault="00AA29B0" w:rsidP="00AA29B0">
      <w:pPr>
        <w:jc w:val="right"/>
      </w:pPr>
    </w:p>
    <w:p w:rsidR="00AA29B0" w:rsidRPr="00DF3ABA" w:rsidRDefault="00AA29B0" w:rsidP="00AA29B0"/>
    <w:p w:rsidR="00E27F7E" w:rsidRPr="00DF3ABA" w:rsidRDefault="001069D3" w:rsidP="000B2319">
      <w:pPr>
        <w:widowControl w:val="0"/>
        <w:jc w:val="center"/>
        <w:outlineLvl w:val="0"/>
        <w:rPr>
          <w:sz w:val="28"/>
          <w:szCs w:val="28"/>
        </w:rPr>
      </w:pPr>
      <w:r w:rsidRPr="001069D3">
        <w:rPr>
          <w:noProof/>
        </w:rPr>
        <w:pict>
          <v:roundrect id="_x0000_s1031" style="position:absolute;left:0;text-align:left;margin-left:11.35pt;margin-top:6.65pt;width:167.65pt;height:67.5pt;z-index:251653120" arcsize=".1875">
            <v:textbox>
              <w:txbxContent>
                <w:p w:rsidR="006F70D7" w:rsidRDefault="006F70D7" w:rsidP="00AA29B0">
                  <w:pPr>
                    <w:jc w:val="center"/>
                  </w:pPr>
                  <w:r>
                    <w:t>Рассмотрение специалистом представленных документов</w:t>
                  </w:r>
                </w:p>
                <w:p w:rsidR="006F70D7" w:rsidRDefault="006F70D7" w:rsidP="00AA29B0">
                  <w:pPr>
                    <w:jc w:val="right"/>
                  </w:pPr>
                </w:p>
              </w:txbxContent>
            </v:textbox>
          </v:roundrect>
        </w:pict>
      </w:r>
    </w:p>
    <w:p w:rsidR="000B2319" w:rsidRPr="00DF3ABA" w:rsidRDefault="001069D3" w:rsidP="000B2319">
      <w:pPr>
        <w:widowControl w:val="0"/>
        <w:jc w:val="center"/>
        <w:outlineLvl w:val="0"/>
        <w:rPr>
          <w:sz w:val="28"/>
          <w:szCs w:val="28"/>
        </w:rPr>
      </w:pPr>
      <w:r w:rsidRPr="001069D3">
        <w:rPr>
          <w:noProof/>
        </w:rPr>
        <w:pict>
          <v:shapetype id="_x0000_t4" coordsize="21600,21600" o:spt="4" path="m10800,l,10800,10800,21600,21600,10800xe">
            <v:stroke joinstyle="miter"/>
            <v:path gradientshapeok="t" o:connecttype="rect" textboxrect="5400,5400,16200,16200"/>
          </v:shapetype>
          <v:shape id="_x0000_s1032" type="#_x0000_t4" style="position:absolute;left:0;text-align:left;margin-left:294.35pt;margin-top:.7pt;width:212.6pt;height:124.5pt;z-index:251655168">
            <o:extrusion v:ext="view" viewpoint="-34.72222mm" viewpointorigin="-.5" skewangle="-45" lightposition="-50000" lightposition2="50000"/>
            <v:textbox style="mso-next-textbox:#_x0000_s1032">
              <w:txbxContent>
                <w:p w:rsidR="006F70D7" w:rsidRPr="00027634" w:rsidRDefault="006F70D7" w:rsidP="0033319C">
                  <w:pPr>
                    <w:widowControl w:val="0"/>
                  </w:pPr>
                  <w:r w:rsidRPr="00027634">
                    <w:t>Принятия решения в зависимости от результата</w:t>
                  </w:r>
                  <w:r>
                    <w:t xml:space="preserve"> рассмотрения</w:t>
                  </w:r>
                </w:p>
              </w:txbxContent>
            </v:textbox>
          </v:shape>
        </w:pict>
      </w:r>
    </w:p>
    <w:p w:rsidR="00AA29B0" w:rsidRPr="00DF3ABA" w:rsidRDefault="001069D3" w:rsidP="000B2319">
      <w:pPr>
        <w:jc w:val="right"/>
        <w:rPr>
          <w:rStyle w:val="a7"/>
          <w:color w:val="auto"/>
          <w:sz w:val="28"/>
          <w:szCs w:val="28"/>
        </w:rPr>
      </w:pPr>
      <w:r w:rsidRPr="001069D3">
        <w:rPr>
          <w:noProof/>
        </w:rPr>
        <w:pict>
          <v:shape id="_x0000_s1034" type="#_x0000_t67" style="position:absolute;left:0;text-align:left;margin-left:251.45pt;margin-top:-72.35pt;width:15.9pt;height:173.4pt;rotation:270;z-index:251651072"/>
        </w:pict>
      </w:r>
    </w:p>
    <w:p w:rsidR="00AA29B0" w:rsidRPr="00DF3ABA" w:rsidRDefault="00AA29B0" w:rsidP="000B2319">
      <w:pPr>
        <w:jc w:val="right"/>
        <w:rPr>
          <w:rStyle w:val="a7"/>
          <w:color w:val="auto"/>
          <w:sz w:val="28"/>
          <w:szCs w:val="28"/>
        </w:rPr>
      </w:pPr>
    </w:p>
    <w:p w:rsidR="001159D4" w:rsidRPr="00DF3ABA" w:rsidRDefault="001069D3" w:rsidP="000B2319">
      <w:pPr>
        <w:jc w:val="right"/>
        <w:rPr>
          <w:rStyle w:val="a7"/>
          <w:color w:val="auto"/>
          <w:sz w:val="28"/>
          <w:szCs w:val="28"/>
        </w:rPr>
      </w:pPr>
      <w:r w:rsidRPr="001069D3">
        <w:rPr>
          <w:noProof/>
        </w:rPr>
        <w:pict>
          <v:shape id="_x0000_s1033" type="#_x0000_t67" style="position:absolute;left:0;text-align:left;margin-left:98.75pt;margin-top:.9pt;width:15.9pt;height:41.95pt;z-index:251654144"/>
        </w:pict>
      </w:r>
    </w:p>
    <w:p w:rsidR="001159D4" w:rsidRPr="00DF3ABA" w:rsidRDefault="001159D4" w:rsidP="000B2319">
      <w:pPr>
        <w:jc w:val="right"/>
        <w:rPr>
          <w:rStyle w:val="a7"/>
          <w:color w:val="auto"/>
          <w:sz w:val="28"/>
          <w:szCs w:val="28"/>
        </w:rPr>
      </w:pPr>
    </w:p>
    <w:p w:rsidR="001159D4" w:rsidRPr="00DF3ABA" w:rsidRDefault="001069D3" w:rsidP="000B2319">
      <w:pPr>
        <w:jc w:val="right"/>
        <w:rPr>
          <w:rStyle w:val="a7"/>
          <w:color w:val="auto"/>
          <w:sz w:val="28"/>
          <w:szCs w:val="28"/>
        </w:rPr>
      </w:pPr>
      <w:r w:rsidRPr="001069D3">
        <w:rPr>
          <w:noProof/>
        </w:rPr>
        <w:pict>
          <v:roundrect id="_x0000_s1035" style="position:absolute;left:0;text-align:left;margin-left:7.1pt;margin-top:10.65pt;width:212.4pt;height:102.05pt;z-index:251657216" arcsize=".1875">
            <v:textbox>
              <w:txbxContent>
                <w:p w:rsidR="006F70D7" w:rsidRPr="00921150" w:rsidRDefault="006F70D7" w:rsidP="00921150">
                  <w:r>
                    <w:t>Направление разрешения на строительство руководителю для внесения записи о продлении срока действия</w:t>
                  </w:r>
                </w:p>
              </w:txbxContent>
            </v:textbox>
          </v:roundrect>
        </w:pict>
      </w:r>
    </w:p>
    <w:p w:rsidR="001159D4" w:rsidRPr="00DF3ABA" w:rsidRDefault="001069D3" w:rsidP="000B2319">
      <w:pPr>
        <w:jc w:val="right"/>
        <w:rPr>
          <w:rStyle w:val="a7"/>
          <w:color w:val="auto"/>
          <w:sz w:val="28"/>
          <w:szCs w:val="28"/>
        </w:rPr>
      </w:pPr>
      <w:r w:rsidRPr="001069D3">
        <w:rPr>
          <w:noProof/>
        </w:rPr>
        <w:pict>
          <v:shape id="_x0000_s1036" type="#_x0000_t67" style="position:absolute;left:0;text-align:left;margin-left:346.1pt;margin-top:1.6pt;width:12.75pt;height:47.25pt;z-index:251666432"/>
        </w:pict>
      </w:r>
      <w:r w:rsidRPr="001069D3">
        <w:rPr>
          <w:noProof/>
        </w:rPr>
        <w:pict>
          <v:shape id="_x0000_s1028" type="#_x0000_t67" style="position:absolute;left:0;text-align:left;margin-left:258.5pt;margin-top:-59.05pt;width:10.65pt;height:146.5pt;rotation:4070057fd;z-index:251658240"/>
        </w:pict>
      </w:r>
    </w:p>
    <w:p w:rsidR="001159D4" w:rsidRPr="00DF3ABA" w:rsidRDefault="001159D4" w:rsidP="000B2319">
      <w:pPr>
        <w:jc w:val="right"/>
        <w:rPr>
          <w:rStyle w:val="a7"/>
          <w:color w:val="auto"/>
          <w:sz w:val="28"/>
          <w:szCs w:val="28"/>
        </w:rPr>
      </w:pPr>
    </w:p>
    <w:p w:rsidR="001159D4" w:rsidRPr="00DF3ABA" w:rsidRDefault="001159D4" w:rsidP="000B2319">
      <w:pPr>
        <w:jc w:val="right"/>
        <w:rPr>
          <w:rStyle w:val="a7"/>
          <w:color w:val="auto"/>
          <w:sz w:val="28"/>
          <w:szCs w:val="28"/>
        </w:rPr>
      </w:pPr>
    </w:p>
    <w:p w:rsidR="001159D4" w:rsidRPr="00DF3ABA" w:rsidRDefault="001159D4" w:rsidP="000B2319">
      <w:pPr>
        <w:jc w:val="right"/>
        <w:rPr>
          <w:rStyle w:val="a7"/>
          <w:color w:val="auto"/>
          <w:sz w:val="28"/>
          <w:szCs w:val="28"/>
        </w:rPr>
      </w:pPr>
    </w:p>
    <w:p w:rsidR="001159D4" w:rsidRPr="00DF3ABA" w:rsidRDefault="001069D3" w:rsidP="000B2319">
      <w:pPr>
        <w:jc w:val="right"/>
        <w:rPr>
          <w:rStyle w:val="a7"/>
          <w:color w:val="auto"/>
          <w:sz w:val="28"/>
          <w:szCs w:val="28"/>
        </w:rPr>
      </w:pPr>
      <w:r w:rsidRPr="001069D3">
        <w:rPr>
          <w:noProof/>
        </w:rPr>
        <w:pict>
          <v:roundrect id="_x0000_s1037" style="position:absolute;left:0;text-align:left;margin-left:321.2pt;margin-top:11.15pt;width:125.55pt;height:57.35pt;z-index:251662336" arcsize=".1875">
            <v:textbox>
              <w:txbxContent>
                <w:p w:rsidR="006F70D7" w:rsidRDefault="006F70D7" w:rsidP="00AA29B0">
                  <w:pPr>
                    <w:jc w:val="center"/>
                  </w:pPr>
                  <w:r>
                    <w:t>Подготовка проекта письма об отказе в предоставлении услуги</w:t>
                  </w:r>
                </w:p>
                <w:p w:rsidR="006F70D7" w:rsidRDefault="006F70D7" w:rsidP="00AA29B0">
                  <w:pPr>
                    <w:jc w:val="right"/>
                  </w:pPr>
                  <w:r>
                    <w:t>1 день</w:t>
                  </w:r>
                </w:p>
              </w:txbxContent>
            </v:textbox>
          </v:roundrect>
        </w:pict>
      </w:r>
    </w:p>
    <w:p w:rsidR="00027634" w:rsidRPr="00DF3ABA" w:rsidRDefault="001069D3" w:rsidP="000B2319">
      <w:pPr>
        <w:jc w:val="right"/>
        <w:rPr>
          <w:rStyle w:val="a7"/>
          <w:color w:val="auto"/>
          <w:sz w:val="28"/>
          <w:szCs w:val="28"/>
        </w:rPr>
      </w:pPr>
      <w:r w:rsidRPr="001069D3">
        <w:rPr>
          <w:noProof/>
        </w:rPr>
        <w:pict>
          <v:shape id="_x0000_s1038" type="#_x0000_t67" style="position:absolute;left:0;text-align:left;margin-left:359.75pt;margin-top:3.25pt;width:10.3pt;height:15.4pt;rotation:270;z-index:251659264"/>
        </w:pict>
      </w:r>
    </w:p>
    <w:p w:rsidR="001159D4" w:rsidRPr="00DF3ABA" w:rsidRDefault="001159D4" w:rsidP="000B2319">
      <w:pPr>
        <w:jc w:val="right"/>
        <w:rPr>
          <w:rStyle w:val="a7"/>
          <w:color w:val="auto"/>
          <w:sz w:val="28"/>
          <w:szCs w:val="28"/>
        </w:rPr>
      </w:pPr>
    </w:p>
    <w:p w:rsidR="001159D4" w:rsidRPr="00DF3ABA" w:rsidRDefault="001159D4" w:rsidP="000B2319">
      <w:pPr>
        <w:jc w:val="right"/>
        <w:rPr>
          <w:rStyle w:val="a7"/>
          <w:color w:val="auto"/>
          <w:sz w:val="28"/>
          <w:szCs w:val="28"/>
        </w:rPr>
      </w:pPr>
    </w:p>
    <w:p w:rsidR="001159D4" w:rsidRPr="00DF3ABA" w:rsidRDefault="001069D3" w:rsidP="000B2319">
      <w:pPr>
        <w:jc w:val="right"/>
        <w:rPr>
          <w:rStyle w:val="a7"/>
          <w:color w:val="auto"/>
          <w:sz w:val="28"/>
          <w:szCs w:val="28"/>
        </w:rPr>
      </w:pPr>
      <w:r w:rsidRPr="001069D3">
        <w:rPr>
          <w:noProof/>
        </w:rPr>
        <w:pict>
          <v:shape id="_x0000_s1039" type="#_x0000_t67" style="position:absolute;left:0;text-align:left;margin-left:372.6pt;margin-top:4.1pt;width:12.75pt;height:47.25pt;z-index:251667456"/>
        </w:pict>
      </w:r>
    </w:p>
    <w:p w:rsidR="001159D4" w:rsidRPr="00DF3ABA" w:rsidRDefault="001069D3" w:rsidP="000B2319">
      <w:pPr>
        <w:jc w:val="right"/>
        <w:rPr>
          <w:rStyle w:val="a7"/>
          <w:color w:val="auto"/>
          <w:sz w:val="28"/>
          <w:szCs w:val="28"/>
        </w:rPr>
      </w:pPr>
      <w:r w:rsidRPr="001069D3">
        <w:rPr>
          <w:noProof/>
        </w:rPr>
        <w:pict>
          <v:roundrect id="_x0000_s1040" style="position:absolute;left:0;text-align:left;margin-left:19.1pt;margin-top:12.5pt;width:212.4pt;height:53.85pt;z-index:251656192" arcsize=".1875">
            <v:textbox>
              <w:txbxContent>
                <w:p w:rsidR="006F70D7" w:rsidRDefault="006F70D7" w:rsidP="00AA29B0">
                  <w:pPr>
                    <w:jc w:val="right"/>
                  </w:pPr>
                  <w:r>
                    <w:t>Внесение записи о продлении срока действия разрешения на строительство</w:t>
                  </w:r>
                </w:p>
              </w:txbxContent>
            </v:textbox>
          </v:roundrect>
        </w:pict>
      </w:r>
    </w:p>
    <w:p w:rsidR="001159D4" w:rsidRPr="00DF3ABA" w:rsidRDefault="001159D4" w:rsidP="000B2319">
      <w:pPr>
        <w:jc w:val="right"/>
        <w:rPr>
          <w:rStyle w:val="a7"/>
          <w:color w:val="auto"/>
          <w:sz w:val="28"/>
          <w:szCs w:val="28"/>
        </w:rPr>
      </w:pPr>
    </w:p>
    <w:p w:rsidR="001159D4" w:rsidRPr="00DF3ABA" w:rsidRDefault="001069D3" w:rsidP="000B2319">
      <w:pPr>
        <w:jc w:val="right"/>
        <w:rPr>
          <w:rStyle w:val="a7"/>
          <w:color w:val="auto"/>
          <w:sz w:val="28"/>
          <w:szCs w:val="28"/>
        </w:rPr>
      </w:pPr>
      <w:r w:rsidRPr="001069D3">
        <w:rPr>
          <w:noProof/>
        </w:rPr>
        <w:pict>
          <v:roundrect id="_x0000_s1041" style="position:absolute;left:0;text-align:left;margin-left:308.45pt;margin-top:3.05pt;width:125.55pt;height:70.65pt;z-index:251661312" arcsize=".1875">
            <v:textbox>
              <w:txbxContent>
                <w:p w:rsidR="006F70D7" w:rsidRDefault="006F70D7" w:rsidP="00AA29B0">
                  <w:pPr>
                    <w:jc w:val="center"/>
                  </w:pPr>
                  <w:r>
                    <w:t>Подписание письма об отказе в предоставлении муниципальной услуги</w:t>
                  </w:r>
                </w:p>
                <w:p w:rsidR="006F70D7" w:rsidRDefault="006F70D7" w:rsidP="00AA29B0">
                  <w:pPr>
                    <w:jc w:val="right"/>
                  </w:pPr>
                  <w:r>
                    <w:t>1 день</w:t>
                  </w:r>
                </w:p>
              </w:txbxContent>
            </v:textbox>
          </v:roundrect>
        </w:pict>
      </w:r>
    </w:p>
    <w:p w:rsidR="001159D4" w:rsidRPr="00DF3ABA" w:rsidRDefault="001159D4" w:rsidP="000B2319">
      <w:pPr>
        <w:jc w:val="right"/>
        <w:rPr>
          <w:rStyle w:val="a7"/>
          <w:color w:val="auto"/>
          <w:sz w:val="28"/>
          <w:szCs w:val="28"/>
        </w:rPr>
      </w:pPr>
    </w:p>
    <w:p w:rsidR="001159D4" w:rsidRPr="00DF3ABA" w:rsidRDefault="001069D3" w:rsidP="000B2319">
      <w:pPr>
        <w:jc w:val="right"/>
        <w:rPr>
          <w:rStyle w:val="a7"/>
          <w:color w:val="auto"/>
          <w:sz w:val="28"/>
          <w:szCs w:val="28"/>
        </w:rPr>
      </w:pPr>
      <w:r w:rsidRPr="001069D3">
        <w:rPr>
          <w:noProof/>
        </w:rPr>
        <w:pict>
          <v:shape id="_x0000_s1042" type="#_x0000_t67" style="position:absolute;left:0;text-align:left;margin-left:206.75pt;margin-top:1.95pt;width:12.75pt;height:47.25pt;z-index:251663360"/>
        </w:pict>
      </w:r>
    </w:p>
    <w:p w:rsidR="001159D4" w:rsidRPr="00DF3ABA" w:rsidRDefault="001159D4" w:rsidP="000B2319">
      <w:pPr>
        <w:jc w:val="right"/>
        <w:rPr>
          <w:rStyle w:val="a7"/>
          <w:color w:val="auto"/>
          <w:sz w:val="28"/>
          <w:szCs w:val="28"/>
        </w:rPr>
      </w:pPr>
    </w:p>
    <w:p w:rsidR="001159D4" w:rsidRPr="00DF3ABA" w:rsidRDefault="001159D4" w:rsidP="000B2319">
      <w:pPr>
        <w:jc w:val="right"/>
        <w:rPr>
          <w:rStyle w:val="a7"/>
          <w:color w:val="auto"/>
          <w:sz w:val="28"/>
          <w:szCs w:val="28"/>
        </w:rPr>
      </w:pPr>
    </w:p>
    <w:p w:rsidR="001159D4" w:rsidRPr="00DF3ABA" w:rsidRDefault="001069D3" w:rsidP="000B2319">
      <w:pPr>
        <w:jc w:val="right"/>
        <w:rPr>
          <w:rStyle w:val="a7"/>
          <w:color w:val="auto"/>
          <w:sz w:val="28"/>
          <w:szCs w:val="28"/>
        </w:rPr>
      </w:pPr>
      <w:r w:rsidRPr="001069D3">
        <w:rPr>
          <w:noProof/>
        </w:rPr>
        <w:pict>
          <v:shape id="_x0000_s1043" type="#_x0000_t67" style="position:absolute;left:0;text-align:left;margin-left:347.6pt;margin-top:-13.55pt;width:8.5pt;height:55pt;rotation:3072623fd;z-index:251664384"/>
        </w:pict>
      </w:r>
    </w:p>
    <w:p w:rsidR="00DB4AC0" w:rsidRDefault="001069D3" w:rsidP="00B35F2A">
      <w:pPr>
        <w:ind w:left="7080"/>
        <w:rPr>
          <w:b/>
          <w:sz w:val="28"/>
          <w:szCs w:val="28"/>
        </w:rPr>
      </w:pPr>
      <w:r>
        <w:rPr>
          <w:b/>
          <w:noProof/>
          <w:sz w:val="28"/>
          <w:szCs w:val="28"/>
        </w:rPr>
        <w:pict>
          <v:roundrect id="_x0000_s1047" style="position:absolute;left:0;text-align:left;margin-left:202.65pt;margin-top:29.6pt;width:125.55pt;height:42.5pt;z-index:251668480" arcsize=".1875">
            <v:textbox>
              <w:txbxContent>
                <w:p w:rsidR="006F70D7" w:rsidRDefault="006F70D7" w:rsidP="00DB4AC0">
                  <w:pPr>
                    <w:jc w:val="center"/>
                  </w:pPr>
                  <w:r>
                    <w:t>Выдача документа заявителю</w:t>
                  </w:r>
                </w:p>
              </w:txbxContent>
            </v:textbox>
          </v:roundrect>
        </w:pict>
      </w:r>
    </w:p>
    <w:p w:rsidR="00B35F2A" w:rsidRDefault="00B35F2A" w:rsidP="00B35F2A">
      <w:pPr>
        <w:ind w:left="7080"/>
        <w:rPr>
          <w:b/>
          <w:sz w:val="28"/>
          <w:szCs w:val="28"/>
        </w:rPr>
      </w:pPr>
    </w:p>
    <w:tbl>
      <w:tblPr>
        <w:tblW w:w="0" w:type="auto"/>
        <w:tblInd w:w="108" w:type="dxa"/>
        <w:tblLook w:val="01E0"/>
      </w:tblPr>
      <w:tblGrid>
        <w:gridCol w:w="4678"/>
        <w:gridCol w:w="4678"/>
      </w:tblGrid>
      <w:tr w:rsidR="00DB4AC0" w:rsidRPr="004C606C" w:rsidTr="00DB4AC0">
        <w:tc>
          <w:tcPr>
            <w:tcW w:w="4678" w:type="dxa"/>
          </w:tcPr>
          <w:p w:rsidR="00DB4AC0" w:rsidRPr="004C606C" w:rsidRDefault="00DB4AC0" w:rsidP="00DB4AC0">
            <w:pPr>
              <w:jc w:val="both"/>
              <w:rPr>
                <w:sz w:val="22"/>
                <w:szCs w:val="22"/>
              </w:rPr>
            </w:pPr>
          </w:p>
          <w:p w:rsidR="00DB4AC0" w:rsidRPr="004C606C" w:rsidRDefault="00DB4AC0" w:rsidP="00DB4AC0">
            <w:pPr>
              <w:jc w:val="both"/>
              <w:rPr>
                <w:sz w:val="22"/>
                <w:szCs w:val="22"/>
              </w:rPr>
            </w:pPr>
          </w:p>
          <w:p w:rsidR="00DB4AC0" w:rsidRPr="004C606C" w:rsidRDefault="00DB4AC0" w:rsidP="00DB4AC0">
            <w:pPr>
              <w:jc w:val="both"/>
              <w:rPr>
                <w:sz w:val="22"/>
                <w:szCs w:val="22"/>
              </w:rPr>
            </w:pPr>
          </w:p>
        </w:tc>
        <w:tc>
          <w:tcPr>
            <w:tcW w:w="4678" w:type="dxa"/>
          </w:tcPr>
          <w:p w:rsidR="00DB4AC0" w:rsidRDefault="00DB4AC0" w:rsidP="00DB4AC0">
            <w:pPr>
              <w:jc w:val="right"/>
              <w:rPr>
                <w:sz w:val="28"/>
                <w:szCs w:val="28"/>
              </w:rPr>
            </w:pPr>
          </w:p>
          <w:p w:rsidR="00DB4AC0" w:rsidRDefault="00DB4AC0" w:rsidP="00DB4AC0">
            <w:pPr>
              <w:jc w:val="right"/>
              <w:rPr>
                <w:b/>
              </w:rPr>
            </w:pPr>
            <w:r w:rsidRPr="00DB4AC0">
              <w:rPr>
                <w:b/>
              </w:rPr>
              <w:t>Приложение № 3</w:t>
            </w:r>
          </w:p>
          <w:p w:rsidR="003E248C" w:rsidRPr="00DB4AC0" w:rsidRDefault="003E248C" w:rsidP="00DB4AC0">
            <w:pPr>
              <w:jc w:val="right"/>
              <w:rPr>
                <w:b/>
              </w:rPr>
            </w:pPr>
          </w:p>
          <w:p w:rsidR="00973B6E" w:rsidRDefault="00DB4AC0" w:rsidP="00DB4AC0">
            <w:pPr>
              <w:jc w:val="right"/>
            </w:pPr>
            <w:r w:rsidRPr="00D770AC">
              <w:rPr>
                <w:bCs/>
              </w:rPr>
              <w:t>к административному регламенту</w:t>
            </w:r>
            <w:r w:rsidRPr="00D770AC">
              <w:t xml:space="preserve"> по предоставлению муниципальной услуги «</w:t>
            </w:r>
            <w:r w:rsidR="00973B6E">
              <w:t xml:space="preserve">Продление срока действия </w:t>
            </w:r>
          </w:p>
          <w:p w:rsidR="00DB4AC0" w:rsidRPr="00D770AC" w:rsidRDefault="00973B6E" w:rsidP="00B45449">
            <w:pPr>
              <w:jc w:val="right"/>
            </w:pPr>
            <w:r>
              <w:t>разрешения на строительство объекта капитального строительства</w:t>
            </w:r>
            <w:r w:rsidR="00DB4AC0" w:rsidRPr="00D770AC">
              <w:t>»</w:t>
            </w:r>
          </w:p>
          <w:p w:rsidR="00973B6E" w:rsidRPr="00D770AC" w:rsidRDefault="00973B6E" w:rsidP="00973B6E">
            <w:pPr>
              <w:spacing w:after="200"/>
              <w:contextualSpacing/>
              <w:rPr>
                <w:lang w:eastAsia="en-US"/>
              </w:rPr>
            </w:pPr>
          </w:p>
          <w:p w:rsidR="00DB4AC0" w:rsidRPr="00D770AC" w:rsidRDefault="005B3D65" w:rsidP="00DB4AC0">
            <w:pPr>
              <w:spacing w:after="200"/>
              <w:contextualSpacing/>
              <w:jc w:val="right"/>
            </w:pPr>
            <w:r>
              <w:rPr>
                <w:lang w:eastAsia="en-US"/>
              </w:rPr>
              <w:t>Главе</w:t>
            </w:r>
            <w:r w:rsidR="00DB4AC0" w:rsidRPr="00D770AC">
              <w:t xml:space="preserve"> </w:t>
            </w:r>
            <w:proofErr w:type="gramStart"/>
            <w:r w:rsidR="00DB4AC0" w:rsidRPr="00D770AC">
              <w:t>городского</w:t>
            </w:r>
            <w:proofErr w:type="gramEnd"/>
            <w:r w:rsidR="00DB4AC0" w:rsidRPr="00D770AC">
              <w:t xml:space="preserve"> </w:t>
            </w:r>
          </w:p>
          <w:p w:rsidR="00DB4AC0" w:rsidRPr="00D770AC" w:rsidRDefault="00DB4AC0" w:rsidP="00DB4AC0">
            <w:pPr>
              <w:spacing w:after="200"/>
              <w:contextualSpacing/>
              <w:jc w:val="right"/>
              <w:rPr>
                <w:lang w:eastAsia="en-US"/>
              </w:rPr>
            </w:pPr>
            <w:r w:rsidRPr="00D770AC">
              <w:t>поселения «</w:t>
            </w:r>
            <w:proofErr w:type="spellStart"/>
            <w:r w:rsidRPr="00D770AC">
              <w:t>Жирекенское</w:t>
            </w:r>
            <w:proofErr w:type="spellEnd"/>
            <w:r w:rsidRPr="00D770AC">
              <w:t>»</w:t>
            </w:r>
          </w:p>
        </w:tc>
      </w:tr>
    </w:tbl>
    <w:p w:rsidR="00DB4AC0" w:rsidRPr="00C51D31" w:rsidRDefault="00DB4AC0" w:rsidP="00DB4AC0">
      <w:pPr>
        <w:spacing w:after="200"/>
        <w:ind w:left="4536"/>
        <w:contextualSpacing/>
        <w:jc w:val="both"/>
        <w:rPr>
          <w:lang w:eastAsia="en-US"/>
        </w:rPr>
      </w:pPr>
      <w:r w:rsidRPr="00C51D31">
        <w:rPr>
          <w:lang w:eastAsia="en-US"/>
        </w:rPr>
        <w:t>_______________________________________</w:t>
      </w:r>
    </w:p>
    <w:p w:rsidR="00DB4AC0" w:rsidRPr="00C51D31" w:rsidRDefault="00DB4AC0" w:rsidP="00DB4AC0">
      <w:pPr>
        <w:spacing w:after="200"/>
        <w:ind w:left="4536"/>
        <w:contextualSpacing/>
        <w:jc w:val="both"/>
        <w:rPr>
          <w:lang w:eastAsia="en-US"/>
        </w:rPr>
      </w:pPr>
      <w:r w:rsidRPr="00C51D31">
        <w:rPr>
          <w:lang w:eastAsia="en-US"/>
        </w:rPr>
        <w:t>от_____________________________________</w:t>
      </w:r>
    </w:p>
    <w:p w:rsidR="00DB4AC0" w:rsidRPr="00C51D31" w:rsidRDefault="00DB4AC0" w:rsidP="00DB4AC0">
      <w:pPr>
        <w:spacing w:after="200"/>
        <w:ind w:left="4536"/>
        <w:contextualSpacing/>
        <w:jc w:val="both"/>
        <w:rPr>
          <w:lang w:eastAsia="en-US"/>
        </w:rPr>
      </w:pPr>
      <w:r w:rsidRPr="00C51D31">
        <w:rPr>
          <w:lang w:eastAsia="en-US"/>
        </w:rPr>
        <w:t>адрес:__________________________________</w:t>
      </w:r>
    </w:p>
    <w:p w:rsidR="00DB4AC0" w:rsidRPr="00C51D31" w:rsidRDefault="00DB4AC0" w:rsidP="00DB4AC0">
      <w:pPr>
        <w:spacing w:after="200"/>
        <w:ind w:firstLine="709"/>
        <w:contextualSpacing/>
        <w:jc w:val="center"/>
        <w:rPr>
          <w:lang w:eastAsia="en-US"/>
        </w:rPr>
      </w:pPr>
    </w:p>
    <w:p w:rsidR="00DB4AC0" w:rsidRPr="00C51D31" w:rsidRDefault="00DB4AC0" w:rsidP="00DB4AC0">
      <w:pPr>
        <w:spacing w:after="200"/>
        <w:ind w:firstLine="709"/>
        <w:contextualSpacing/>
        <w:jc w:val="center"/>
        <w:rPr>
          <w:b/>
          <w:lang w:eastAsia="en-US"/>
        </w:rPr>
      </w:pPr>
    </w:p>
    <w:p w:rsidR="00DB4AC0" w:rsidRPr="00C51D31" w:rsidRDefault="00DB4AC0" w:rsidP="00DB4AC0">
      <w:pPr>
        <w:spacing w:after="200"/>
        <w:ind w:firstLine="709"/>
        <w:contextualSpacing/>
        <w:jc w:val="center"/>
        <w:rPr>
          <w:b/>
          <w:lang w:eastAsia="en-US"/>
        </w:rPr>
      </w:pPr>
      <w:r w:rsidRPr="00C51D31">
        <w:rPr>
          <w:b/>
          <w:lang w:eastAsia="en-US"/>
        </w:rPr>
        <w:t>Жалоба</w:t>
      </w:r>
    </w:p>
    <w:p w:rsidR="00DB4AC0" w:rsidRPr="00C51D31" w:rsidRDefault="00DB4AC0" w:rsidP="00DB4AC0">
      <w:pPr>
        <w:spacing w:after="200"/>
        <w:ind w:firstLine="709"/>
        <w:contextualSpacing/>
        <w:jc w:val="center"/>
        <w:rPr>
          <w:lang w:eastAsia="en-US"/>
        </w:rPr>
      </w:pPr>
    </w:p>
    <w:p w:rsidR="00DB4AC0" w:rsidRPr="00C51D31" w:rsidRDefault="00DB4AC0" w:rsidP="00DB4AC0">
      <w:pPr>
        <w:spacing w:after="200"/>
        <w:ind w:firstLine="709"/>
        <w:contextualSpacing/>
        <w:jc w:val="center"/>
        <w:rPr>
          <w:lang w:eastAsia="en-US"/>
        </w:rPr>
      </w:pPr>
      <w:r w:rsidRPr="00C51D31">
        <w:rPr>
          <w:lang w:eastAsia="en-US"/>
        </w:rPr>
        <w:t>(Изложение по сути обращения)</w:t>
      </w:r>
    </w:p>
    <w:p w:rsidR="00DB4AC0" w:rsidRPr="00C51D31" w:rsidRDefault="00DB4AC0" w:rsidP="00DB4AC0">
      <w:pPr>
        <w:spacing w:after="200"/>
        <w:ind w:firstLine="709"/>
        <w:contextualSpacing/>
        <w:jc w:val="center"/>
        <w:rPr>
          <w:lang w:eastAsia="en-US"/>
        </w:rPr>
      </w:pPr>
    </w:p>
    <w:p w:rsidR="00DB4AC0" w:rsidRPr="00C51D31" w:rsidRDefault="00DB4AC0" w:rsidP="00DB4AC0">
      <w:pPr>
        <w:spacing w:after="200"/>
        <w:ind w:firstLine="709"/>
        <w:contextualSpacing/>
        <w:jc w:val="center"/>
        <w:rPr>
          <w:lang w:eastAsia="en-US"/>
        </w:rPr>
      </w:pPr>
    </w:p>
    <w:p w:rsidR="00DB4AC0" w:rsidRPr="00C51D31" w:rsidRDefault="00DB4AC0" w:rsidP="00DB4AC0">
      <w:pPr>
        <w:spacing w:after="200"/>
        <w:ind w:firstLine="709"/>
        <w:contextualSpacing/>
        <w:jc w:val="center"/>
        <w:rPr>
          <w:lang w:eastAsia="en-US"/>
        </w:rPr>
      </w:pPr>
    </w:p>
    <w:p w:rsidR="00DB4AC0" w:rsidRPr="00C51D31" w:rsidRDefault="00DB4AC0" w:rsidP="00DB4AC0">
      <w:pPr>
        <w:spacing w:after="200"/>
        <w:ind w:firstLine="709"/>
        <w:contextualSpacing/>
        <w:jc w:val="center"/>
        <w:rPr>
          <w:lang w:eastAsia="en-US"/>
        </w:rPr>
      </w:pPr>
    </w:p>
    <w:p w:rsidR="00DB4AC0" w:rsidRPr="00C51D31" w:rsidRDefault="00DB4AC0" w:rsidP="00DB4AC0">
      <w:pPr>
        <w:spacing w:after="200"/>
        <w:ind w:firstLine="709"/>
        <w:contextualSpacing/>
        <w:jc w:val="center"/>
        <w:rPr>
          <w:lang w:eastAsia="en-US"/>
        </w:rPr>
      </w:pPr>
    </w:p>
    <w:p w:rsidR="00DB4AC0" w:rsidRPr="00C51D31" w:rsidRDefault="00DB4AC0" w:rsidP="00DB4AC0">
      <w:pPr>
        <w:spacing w:after="200"/>
        <w:ind w:firstLine="709"/>
        <w:contextualSpacing/>
        <w:jc w:val="center"/>
        <w:rPr>
          <w:lang w:eastAsia="en-US"/>
        </w:rPr>
      </w:pPr>
    </w:p>
    <w:p w:rsidR="00DB4AC0" w:rsidRPr="00C51D31" w:rsidRDefault="00DB4AC0" w:rsidP="00DB4AC0">
      <w:pPr>
        <w:spacing w:after="200"/>
        <w:ind w:firstLine="709"/>
        <w:contextualSpacing/>
        <w:jc w:val="center"/>
        <w:rPr>
          <w:lang w:eastAsia="en-US"/>
        </w:rPr>
      </w:pPr>
    </w:p>
    <w:p w:rsidR="00DB4AC0" w:rsidRPr="00C51D31" w:rsidRDefault="00DB4AC0" w:rsidP="00DB4AC0">
      <w:pPr>
        <w:spacing w:after="200"/>
        <w:ind w:firstLine="709"/>
        <w:contextualSpacing/>
        <w:rPr>
          <w:lang w:eastAsia="en-US"/>
        </w:rPr>
      </w:pPr>
    </w:p>
    <w:p w:rsidR="00DB4AC0" w:rsidRPr="00C51D31" w:rsidRDefault="00DB4AC0" w:rsidP="00DB4AC0">
      <w:pPr>
        <w:spacing w:after="200"/>
        <w:ind w:firstLine="709"/>
        <w:contextualSpacing/>
        <w:jc w:val="center"/>
        <w:rPr>
          <w:lang w:eastAsia="en-US"/>
        </w:rPr>
      </w:pPr>
    </w:p>
    <w:p w:rsidR="00DB4AC0" w:rsidRPr="00C51D31" w:rsidRDefault="00DB4AC0" w:rsidP="00DB4AC0">
      <w:pPr>
        <w:spacing w:after="200"/>
        <w:ind w:firstLine="709"/>
        <w:contextualSpacing/>
        <w:jc w:val="center"/>
        <w:rPr>
          <w:lang w:eastAsia="en-US"/>
        </w:rPr>
      </w:pPr>
    </w:p>
    <w:p w:rsidR="00DB4AC0" w:rsidRPr="00C51D31" w:rsidRDefault="00DB4AC0" w:rsidP="00DB4AC0">
      <w:pPr>
        <w:spacing w:after="200"/>
        <w:ind w:firstLine="709"/>
        <w:contextualSpacing/>
        <w:jc w:val="center"/>
        <w:rPr>
          <w:lang w:eastAsia="en-US"/>
        </w:rPr>
      </w:pPr>
    </w:p>
    <w:p w:rsidR="00DB4AC0" w:rsidRPr="00C51D31" w:rsidRDefault="00DB4AC0" w:rsidP="00DB4AC0">
      <w:pPr>
        <w:spacing w:after="200"/>
        <w:ind w:firstLine="709"/>
        <w:contextualSpacing/>
        <w:jc w:val="center"/>
        <w:rPr>
          <w:lang w:eastAsia="en-US"/>
        </w:rPr>
      </w:pPr>
    </w:p>
    <w:p w:rsidR="00DB4AC0" w:rsidRPr="00C51D31" w:rsidRDefault="00DB4AC0" w:rsidP="00DB4AC0">
      <w:pPr>
        <w:spacing w:after="200"/>
        <w:ind w:firstLine="709"/>
        <w:contextualSpacing/>
        <w:jc w:val="center"/>
        <w:rPr>
          <w:lang w:eastAsia="en-US"/>
        </w:rPr>
      </w:pPr>
    </w:p>
    <w:p w:rsidR="00DB4AC0" w:rsidRPr="00C51D31" w:rsidRDefault="00DB4AC0" w:rsidP="00DB4AC0">
      <w:pPr>
        <w:spacing w:after="200"/>
        <w:ind w:firstLine="709"/>
        <w:contextualSpacing/>
        <w:jc w:val="center"/>
        <w:rPr>
          <w:lang w:eastAsia="en-US"/>
        </w:rPr>
      </w:pPr>
    </w:p>
    <w:p w:rsidR="00DB4AC0" w:rsidRPr="00C51D31" w:rsidRDefault="00DB4AC0" w:rsidP="00DB4AC0">
      <w:pPr>
        <w:spacing w:after="200"/>
        <w:ind w:firstLine="709"/>
        <w:contextualSpacing/>
        <w:jc w:val="both"/>
        <w:rPr>
          <w:lang w:eastAsia="en-US"/>
        </w:rPr>
      </w:pPr>
    </w:p>
    <w:p w:rsidR="00DB4AC0" w:rsidRPr="00C51D31" w:rsidRDefault="00DB4AC0" w:rsidP="00DB4AC0">
      <w:pPr>
        <w:spacing w:after="200"/>
        <w:ind w:firstLine="709"/>
        <w:contextualSpacing/>
        <w:jc w:val="both"/>
        <w:rPr>
          <w:lang w:eastAsia="en-US"/>
        </w:rPr>
      </w:pPr>
      <w:r w:rsidRPr="00C51D31">
        <w:rPr>
          <w:lang w:eastAsia="en-US"/>
        </w:rPr>
        <w:t>__________________ ____________________ ___________________</w:t>
      </w:r>
    </w:p>
    <w:p w:rsidR="00DB4AC0" w:rsidRPr="00C51D31" w:rsidRDefault="00DB4AC0" w:rsidP="00DB4AC0">
      <w:pPr>
        <w:spacing w:after="200"/>
        <w:ind w:firstLine="709"/>
        <w:contextualSpacing/>
        <w:jc w:val="both"/>
        <w:rPr>
          <w:lang w:eastAsia="en-US"/>
        </w:rPr>
      </w:pPr>
      <w:r w:rsidRPr="00C51D31">
        <w:rPr>
          <w:lang w:eastAsia="en-US"/>
        </w:rPr>
        <w:t xml:space="preserve"> (дата) (Ф.И.О, должность) (подпись, печать)</w:t>
      </w:r>
    </w:p>
    <w:p w:rsidR="00DB4AC0" w:rsidRPr="00D26340" w:rsidRDefault="00DB4AC0" w:rsidP="00DB4AC0">
      <w:pPr>
        <w:spacing w:after="200"/>
        <w:ind w:firstLine="709"/>
        <w:contextualSpacing/>
        <w:jc w:val="both"/>
        <w:rPr>
          <w:sz w:val="28"/>
          <w:szCs w:val="28"/>
          <w:lang w:eastAsia="en-US"/>
        </w:rPr>
      </w:pPr>
    </w:p>
    <w:p w:rsidR="00DB4AC0" w:rsidRPr="00D26340" w:rsidRDefault="00DB4AC0" w:rsidP="00DB4AC0">
      <w:pPr>
        <w:spacing w:after="200"/>
        <w:ind w:firstLine="709"/>
        <w:contextualSpacing/>
        <w:jc w:val="both"/>
        <w:rPr>
          <w:sz w:val="28"/>
          <w:szCs w:val="28"/>
          <w:lang w:eastAsia="en-US"/>
        </w:rPr>
      </w:pPr>
    </w:p>
    <w:p w:rsidR="00DB4AC0" w:rsidRPr="00D26340" w:rsidRDefault="00DB4AC0" w:rsidP="00DB4AC0">
      <w:pPr>
        <w:spacing w:after="200"/>
        <w:ind w:firstLine="709"/>
        <w:contextualSpacing/>
        <w:jc w:val="both"/>
        <w:rPr>
          <w:sz w:val="28"/>
          <w:szCs w:val="28"/>
          <w:lang w:eastAsia="en-US"/>
        </w:rPr>
      </w:pPr>
    </w:p>
    <w:p w:rsidR="00DB4AC0" w:rsidRPr="00D26340" w:rsidRDefault="00DB4AC0" w:rsidP="00DB4AC0">
      <w:pPr>
        <w:spacing w:after="200"/>
        <w:ind w:firstLine="709"/>
        <w:contextualSpacing/>
        <w:jc w:val="both"/>
        <w:rPr>
          <w:sz w:val="28"/>
          <w:szCs w:val="28"/>
          <w:lang w:eastAsia="en-US"/>
        </w:rPr>
      </w:pPr>
    </w:p>
    <w:p w:rsidR="00DB4AC0" w:rsidRDefault="00DB4AC0" w:rsidP="00DB4AC0">
      <w:pPr>
        <w:jc w:val="right"/>
        <w:rPr>
          <w:rStyle w:val="a7"/>
          <w:color w:val="auto"/>
        </w:rPr>
      </w:pPr>
    </w:p>
    <w:p w:rsidR="00DB4AC0" w:rsidRDefault="00DB4AC0" w:rsidP="009B7613">
      <w:pPr>
        <w:ind w:left="7080"/>
        <w:rPr>
          <w:b/>
          <w:sz w:val="28"/>
          <w:szCs w:val="28"/>
        </w:rPr>
      </w:pPr>
    </w:p>
    <w:p w:rsidR="00DB4AC0" w:rsidRDefault="00DB4AC0" w:rsidP="009B7613">
      <w:pPr>
        <w:ind w:left="7080"/>
        <w:rPr>
          <w:b/>
          <w:sz w:val="28"/>
          <w:szCs w:val="28"/>
        </w:rPr>
      </w:pPr>
    </w:p>
    <w:p w:rsidR="00DB4AC0" w:rsidRDefault="00DB4AC0" w:rsidP="009B7613">
      <w:pPr>
        <w:ind w:left="7080"/>
        <w:rPr>
          <w:b/>
          <w:sz w:val="28"/>
          <w:szCs w:val="28"/>
        </w:rPr>
      </w:pPr>
    </w:p>
    <w:p w:rsidR="00DB4AC0" w:rsidRDefault="00DB4AC0" w:rsidP="009B7613">
      <w:pPr>
        <w:ind w:left="7080"/>
        <w:rPr>
          <w:b/>
          <w:sz w:val="28"/>
          <w:szCs w:val="28"/>
        </w:rPr>
      </w:pPr>
    </w:p>
    <w:p w:rsidR="00DB4AC0" w:rsidRDefault="00DB4AC0" w:rsidP="009B7613">
      <w:pPr>
        <w:ind w:left="7080"/>
        <w:rPr>
          <w:b/>
          <w:sz w:val="28"/>
          <w:szCs w:val="28"/>
        </w:rPr>
      </w:pPr>
    </w:p>
    <w:p w:rsidR="00AC23A6" w:rsidRPr="00DF3ABA" w:rsidRDefault="001069D3" w:rsidP="009B7613">
      <w:pPr>
        <w:ind w:left="7080"/>
        <w:rPr>
          <w:b/>
          <w:sz w:val="28"/>
          <w:szCs w:val="28"/>
        </w:rPr>
      </w:pPr>
      <w:r w:rsidRPr="001069D3">
        <w:rPr>
          <w:noProof/>
        </w:rPr>
        <w:pict>
          <v:roundrect id="_x0000_s1045" style="position:absolute;left:0;text-align:left;margin-left:172.7pt;margin-top:637.85pt;width:125.55pt;height:40.5pt;z-index:251665408" arcsize=".1875">
            <v:textbox>
              <w:txbxContent>
                <w:p w:rsidR="006F70D7" w:rsidRDefault="006F70D7" w:rsidP="00027634">
                  <w:pPr>
                    <w:jc w:val="center"/>
                  </w:pPr>
                  <w:r>
                    <w:t>Выданный заявителю результат услуги</w:t>
                  </w:r>
                </w:p>
              </w:txbxContent>
            </v:textbox>
          </v:roundrect>
        </w:pict>
      </w:r>
    </w:p>
    <w:sectPr w:rsidR="00AC23A6" w:rsidRPr="00DF3ABA" w:rsidSect="003E276A">
      <w:headerReference w:type="even" r:id="rId15"/>
      <w:headerReference w:type="default" r:id="rId16"/>
      <w:headerReference w:type="first" r:id="rId17"/>
      <w:pgSz w:w="11906" w:h="16838"/>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344" w:rsidRDefault="003E4344">
      <w:r>
        <w:separator/>
      </w:r>
    </w:p>
  </w:endnote>
  <w:endnote w:type="continuationSeparator" w:id="0">
    <w:p w:rsidR="003E4344" w:rsidRDefault="003E4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344" w:rsidRDefault="003E4344">
      <w:r>
        <w:separator/>
      </w:r>
    </w:p>
  </w:footnote>
  <w:footnote w:type="continuationSeparator" w:id="0">
    <w:p w:rsidR="003E4344" w:rsidRDefault="003E4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D7" w:rsidRDefault="001069D3" w:rsidP="00CA318B">
    <w:pPr>
      <w:pStyle w:val="a9"/>
      <w:framePr w:wrap="around" w:vAnchor="text" w:hAnchor="margin" w:xAlign="center" w:y="1"/>
      <w:rPr>
        <w:rStyle w:val="ab"/>
      </w:rPr>
    </w:pPr>
    <w:r>
      <w:rPr>
        <w:rStyle w:val="ab"/>
      </w:rPr>
      <w:fldChar w:fldCharType="begin"/>
    </w:r>
    <w:r w:rsidR="006F70D7">
      <w:rPr>
        <w:rStyle w:val="ab"/>
      </w:rPr>
      <w:instrText xml:space="preserve">PAGE  </w:instrText>
    </w:r>
    <w:r>
      <w:rPr>
        <w:rStyle w:val="ab"/>
      </w:rPr>
      <w:fldChar w:fldCharType="end"/>
    </w:r>
  </w:p>
  <w:p w:rsidR="006F70D7" w:rsidRDefault="006F70D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64036"/>
    </w:sdtPr>
    <w:sdtContent>
      <w:p w:rsidR="006F70D7" w:rsidRDefault="001069D3">
        <w:pPr>
          <w:pStyle w:val="a9"/>
          <w:jc w:val="center"/>
        </w:pPr>
        <w:fldSimple w:instr=" PAGE   \* MERGEFORMAT ">
          <w:r w:rsidR="007E5750">
            <w:rPr>
              <w:noProof/>
            </w:rPr>
            <w:t>2</w:t>
          </w:r>
        </w:fldSimple>
      </w:p>
    </w:sdtContent>
  </w:sdt>
  <w:p w:rsidR="006F70D7" w:rsidRPr="003E276A" w:rsidRDefault="006F70D7">
    <w:pPr>
      <w:pStyle w:val="a9"/>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D7" w:rsidRDefault="006F70D7" w:rsidP="00836499">
    <w:pPr>
      <w:pStyle w:val="a9"/>
    </w:pPr>
  </w:p>
  <w:p w:rsidR="006F70D7" w:rsidRDefault="006F70D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cs="Times New Roman" w:hint="default"/>
        <w:b/>
      </w:rPr>
    </w:lvl>
    <w:lvl w:ilvl="1">
      <w:start w:val="1"/>
      <w:numFmt w:val="decimal"/>
      <w:lvlText w:val="%1.%2"/>
      <w:lvlJc w:val="left"/>
      <w:pPr>
        <w:ind w:left="1834" w:hanging="1125"/>
      </w:pPr>
      <w:rPr>
        <w:rFonts w:cs="Times New Roman" w:hint="default"/>
        <w:b/>
      </w:rPr>
    </w:lvl>
    <w:lvl w:ilvl="2">
      <w:start w:val="1"/>
      <w:numFmt w:val="decimal"/>
      <w:lvlText w:val="%1.%2.%3"/>
      <w:lvlJc w:val="left"/>
      <w:pPr>
        <w:ind w:left="2543" w:hanging="1125"/>
      </w:pPr>
      <w:rPr>
        <w:rFonts w:cs="Times New Roman" w:hint="default"/>
        <w:b/>
      </w:rPr>
    </w:lvl>
    <w:lvl w:ilvl="3">
      <w:start w:val="1"/>
      <w:numFmt w:val="decimal"/>
      <w:lvlText w:val="%1.%2.%3.%4"/>
      <w:lvlJc w:val="left"/>
      <w:pPr>
        <w:ind w:left="3252" w:hanging="1125"/>
      </w:pPr>
      <w:rPr>
        <w:rFonts w:cs="Times New Roman" w:hint="default"/>
        <w:b/>
      </w:rPr>
    </w:lvl>
    <w:lvl w:ilvl="4">
      <w:start w:val="1"/>
      <w:numFmt w:val="decimal"/>
      <w:lvlText w:val="%1.%2.%3.%4.%5"/>
      <w:lvlJc w:val="left"/>
      <w:pPr>
        <w:ind w:left="3961" w:hanging="112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7553D"/>
    <w:multiLevelType w:val="hybridMultilevel"/>
    <w:tmpl w:val="2BE2CC00"/>
    <w:lvl w:ilvl="0" w:tplc="CB2A800E">
      <w:start w:val="1"/>
      <w:numFmt w:val="decimal"/>
      <w:lvlText w:val="%1."/>
      <w:lvlJc w:val="left"/>
      <w:pPr>
        <w:ind w:left="1455" w:hanging="888"/>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15"/>
  </w:num>
  <w:num w:numId="4">
    <w:abstractNumId w:val="16"/>
  </w:num>
  <w:num w:numId="5">
    <w:abstractNumId w:val="3"/>
  </w:num>
  <w:num w:numId="6">
    <w:abstractNumId w:val="12"/>
  </w:num>
  <w:num w:numId="7">
    <w:abstractNumId w:val="1"/>
  </w:num>
  <w:num w:numId="8">
    <w:abstractNumId w:val="14"/>
  </w:num>
  <w:num w:numId="9">
    <w:abstractNumId w:val="19"/>
  </w:num>
  <w:num w:numId="10">
    <w:abstractNumId w:val="6"/>
  </w:num>
  <w:num w:numId="11">
    <w:abstractNumId w:val="8"/>
  </w:num>
  <w:num w:numId="12">
    <w:abstractNumId w:val="13"/>
  </w:num>
  <w:num w:numId="13">
    <w:abstractNumId w:val="22"/>
  </w:num>
  <w:num w:numId="14">
    <w:abstractNumId w:val="23"/>
  </w:num>
  <w:num w:numId="15">
    <w:abstractNumId w:val="4"/>
  </w:num>
  <w:num w:numId="16">
    <w:abstractNumId w:val="9"/>
  </w:num>
  <w:num w:numId="17">
    <w:abstractNumId w:val="18"/>
  </w:num>
  <w:num w:numId="18">
    <w:abstractNumId w:val="5"/>
  </w:num>
  <w:num w:numId="19">
    <w:abstractNumId w:val="10"/>
  </w:num>
  <w:num w:numId="20">
    <w:abstractNumId w:val="17"/>
  </w:num>
  <w:num w:numId="21">
    <w:abstractNumId w:val="11"/>
  </w:num>
  <w:num w:numId="22">
    <w:abstractNumId w:val="2"/>
  </w:num>
  <w:num w:numId="23">
    <w:abstractNumId w:val="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0D12"/>
    <w:rsid w:val="00016F4A"/>
    <w:rsid w:val="00027634"/>
    <w:rsid w:val="0003258E"/>
    <w:rsid w:val="000348E4"/>
    <w:rsid w:val="00036C80"/>
    <w:rsid w:val="000370CE"/>
    <w:rsid w:val="000410D2"/>
    <w:rsid w:val="00041977"/>
    <w:rsid w:val="00066CCE"/>
    <w:rsid w:val="000713D5"/>
    <w:rsid w:val="00073283"/>
    <w:rsid w:val="00075F40"/>
    <w:rsid w:val="00082326"/>
    <w:rsid w:val="000A5FDF"/>
    <w:rsid w:val="000B1938"/>
    <w:rsid w:val="000B2319"/>
    <w:rsid w:val="000B235A"/>
    <w:rsid w:val="000B57FC"/>
    <w:rsid w:val="000C24DB"/>
    <w:rsid w:val="000C26FC"/>
    <w:rsid w:val="000C4E4C"/>
    <w:rsid w:val="000C67EA"/>
    <w:rsid w:val="000D111B"/>
    <w:rsid w:val="000D346E"/>
    <w:rsid w:val="000D791C"/>
    <w:rsid w:val="000E4519"/>
    <w:rsid w:val="000F3720"/>
    <w:rsid w:val="000F7DE5"/>
    <w:rsid w:val="0010083E"/>
    <w:rsid w:val="00102B78"/>
    <w:rsid w:val="001069D3"/>
    <w:rsid w:val="00107347"/>
    <w:rsid w:val="001111CD"/>
    <w:rsid w:val="001117D1"/>
    <w:rsid w:val="001159D4"/>
    <w:rsid w:val="00116114"/>
    <w:rsid w:val="0011662E"/>
    <w:rsid w:val="00121E26"/>
    <w:rsid w:val="001254BD"/>
    <w:rsid w:val="00127DDE"/>
    <w:rsid w:val="00133F9E"/>
    <w:rsid w:val="0014088D"/>
    <w:rsid w:val="001431EF"/>
    <w:rsid w:val="00147B11"/>
    <w:rsid w:val="001540CB"/>
    <w:rsid w:val="001624BA"/>
    <w:rsid w:val="001649B8"/>
    <w:rsid w:val="001732D5"/>
    <w:rsid w:val="00176DFC"/>
    <w:rsid w:val="001824A9"/>
    <w:rsid w:val="001914F5"/>
    <w:rsid w:val="0019527A"/>
    <w:rsid w:val="00195369"/>
    <w:rsid w:val="001A188F"/>
    <w:rsid w:val="001A2C45"/>
    <w:rsid w:val="001A4B17"/>
    <w:rsid w:val="001B2D20"/>
    <w:rsid w:val="001B3410"/>
    <w:rsid w:val="001B44F6"/>
    <w:rsid w:val="001B7D7F"/>
    <w:rsid w:val="001C65BA"/>
    <w:rsid w:val="001E1995"/>
    <w:rsid w:val="001E1EB7"/>
    <w:rsid w:val="001E436D"/>
    <w:rsid w:val="00210F5B"/>
    <w:rsid w:val="00236D54"/>
    <w:rsid w:val="0023708C"/>
    <w:rsid w:val="0025561A"/>
    <w:rsid w:val="002573B8"/>
    <w:rsid w:val="00265000"/>
    <w:rsid w:val="00271BFE"/>
    <w:rsid w:val="00271F41"/>
    <w:rsid w:val="00284CF8"/>
    <w:rsid w:val="002908DD"/>
    <w:rsid w:val="00293788"/>
    <w:rsid w:val="00297653"/>
    <w:rsid w:val="002A07AF"/>
    <w:rsid w:val="002A164E"/>
    <w:rsid w:val="002B5240"/>
    <w:rsid w:val="002B7AB8"/>
    <w:rsid w:val="002C4BE5"/>
    <w:rsid w:val="002D096C"/>
    <w:rsid w:val="002D55C4"/>
    <w:rsid w:val="002D7712"/>
    <w:rsid w:val="002E1EAD"/>
    <w:rsid w:val="002E5260"/>
    <w:rsid w:val="002E5B84"/>
    <w:rsid w:val="002E6705"/>
    <w:rsid w:val="002E68BF"/>
    <w:rsid w:val="002F2239"/>
    <w:rsid w:val="002F791B"/>
    <w:rsid w:val="003046CA"/>
    <w:rsid w:val="00326061"/>
    <w:rsid w:val="00330B6A"/>
    <w:rsid w:val="0033319C"/>
    <w:rsid w:val="0033632E"/>
    <w:rsid w:val="00346AE2"/>
    <w:rsid w:val="00356828"/>
    <w:rsid w:val="003609A3"/>
    <w:rsid w:val="00366FF3"/>
    <w:rsid w:val="00367A6C"/>
    <w:rsid w:val="00371FCB"/>
    <w:rsid w:val="00376043"/>
    <w:rsid w:val="00385BA1"/>
    <w:rsid w:val="003A1FC5"/>
    <w:rsid w:val="003A4DEF"/>
    <w:rsid w:val="003C1CC6"/>
    <w:rsid w:val="003C620B"/>
    <w:rsid w:val="003C6A14"/>
    <w:rsid w:val="003D3A19"/>
    <w:rsid w:val="003E248C"/>
    <w:rsid w:val="003E276A"/>
    <w:rsid w:val="003E4344"/>
    <w:rsid w:val="003F08B3"/>
    <w:rsid w:val="003F35C5"/>
    <w:rsid w:val="003F4F4A"/>
    <w:rsid w:val="00412042"/>
    <w:rsid w:val="004179D6"/>
    <w:rsid w:val="00420B2F"/>
    <w:rsid w:val="00422F2E"/>
    <w:rsid w:val="00423A4A"/>
    <w:rsid w:val="00425E83"/>
    <w:rsid w:val="00435FC4"/>
    <w:rsid w:val="00446E5C"/>
    <w:rsid w:val="00451738"/>
    <w:rsid w:val="00457417"/>
    <w:rsid w:val="00460A7C"/>
    <w:rsid w:val="004618CD"/>
    <w:rsid w:val="00481B3C"/>
    <w:rsid w:val="00481FA0"/>
    <w:rsid w:val="00484DD9"/>
    <w:rsid w:val="00486EC3"/>
    <w:rsid w:val="004A4AF9"/>
    <w:rsid w:val="004C1198"/>
    <w:rsid w:val="004D447E"/>
    <w:rsid w:val="004D775A"/>
    <w:rsid w:val="004E13D8"/>
    <w:rsid w:val="004E1CEC"/>
    <w:rsid w:val="004E3B37"/>
    <w:rsid w:val="004F429D"/>
    <w:rsid w:val="00505213"/>
    <w:rsid w:val="00510207"/>
    <w:rsid w:val="00522CD2"/>
    <w:rsid w:val="005463EA"/>
    <w:rsid w:val="00546837"/>
    <w:rsid w:val="00566E7E"/>
    <w:rsid w:val="00582BA2"/>
    <w:rsid w:val="00585D01"/>
    <w:rsid w:val="00597A4F"/>
    <w:rsid w:val="005B0C14"/>
    <w:rsid w:val="005B3D65"/>
    <w:rsid w:val="005B447F"/>
    <w:rsid w:val="005B7ECD"/>
    <w:rsid w:val="005C2677"/>
    <w:rsid w:val="005C2FF2"/>
    <w:rsid w:val="005E249A"/>
    <w:rsid w:val="005E5FC5"/>
    <w:rsid w:val="005E6ECC"/>
    <w:rsid w:val="006052C3"/>
    <w:rsid w:val="00605DDF"/>
    <w:rsid w:val="006067A0"/>
    <w:rsid w:val="00610D5B"/>
    <w:rsid w:val="00616191"/>
    <w:rsid w:val="00617051"/>
    <w:rsid w:val="00620DDD"/>
    <w:rsid w:val="00625DC6"/>
    <w:rsid w:val="00626C72"/>
    <w:rsid w:val="00635956"/>
    <w:rsid w:val="00640B93"/>
    <w:rsid w:val="006513C9"/>
    <w:rsid w:val="00652F14"/>
    <w:rsid w:val="00653EE2"/>
    <w:rsid w:val="00656BC9"/>
    <w:rsid w:val="00661A3A"/>
    <w:rsid w:val="006663E4"/>
    <w:rsid w:val="00673B6C"/>
    <w:rsid w:val="00674CEA"/>
    <w:rsid w:val="0067594F"/>
    <w:rsid w:val="00680D12"/>
    <w:rsid w:val="00683A6C"/>
    <w:rsid w:val="006C05F5"/>
    <w:rsid w:val="006C64EB"/>
    <w:rsid w:val="006D2105"/>
    <w:rsid w:val="006D6C41"/>
    <w:rsid w:val="006E0C79"/>
    <w:rsid w:val="006E4B93"/>
    <w:rsid w:val="006E4E93"/>
    <w:rsid w:val="006F0753"/>
    <w:rsid w:val="006F47E9"/>
    <w:rsid w:val="006F70D7"/>
    <w:rsid w:val="00704907"/>
    <w:rsid w:val="00717A49"/>
    <w:rsid w:val="007332EC"/>
    <w:rsid w:val="007376A3"/>
    <w:rsid w:val="007561DB"/>
    <w:rsid w:val="00757E63"/>
    <w:rsid w:val="00765766"/>
    <w:rsid w:val="00780D0B"/>
    <w:rsid w:val="007842C0"/>
    <w:rsid w:val="007854FB"/>
    <w:rsid w:val="00793B11"/>
    <w:rsid w:val="007A3FFA"/>
    <w:rsid w:val="007A43B2"/>
    <w:rsid w:val="007A5655"/>
    <w:rsid w:val="007A6437"/>
    <w:rsid w:val="007B1FAC"/>
    <w:rsid w:val="007C2831"/>
    <w:rsid w:val="007D102D"/>
    <w:rsid w:val="007D187A"/>
    <w:rsid w:val="007D4B2C"/>
    <w:rsid w:val="007D5FE6"/>
    <w:rsid w:val="007E5470"/>
    <w:rsid w:val="007E5750"/>
    <w:rsid w:val="00804329"/>
    <w:rsid w:val="0081211D"/>
    <w:rsid w:val="008148AC"/>
    <w:rsid w:val="008278FC"/>
    <w:rsid w:val="008306B6"/>
    <w:rsid w:val="00830F2F"/>
    <w:rsid w:val="00832F50"/>
    <w:rsid w:val="00836499"/>
    <w:rsid w:val="0084376A"/>
    <w:rsid w:val="00843E59"/>
    <w:rsid w:val="00847C90"/>
    <w:rsid w:val="00855CCB"/>
    <w:rsid w:val="00856D74"/>
    <w:rsid w:val="00871738"/>
    <w:rsid w:val="00874726"/>
    <w:rsid w:val="008766AA"/>
    <w:rsid w:val="00881B3B"/>
    <w:rsid w:val="00886A07"/>
    <w:rsid w:val="0089192C"/>
    <w:rsid w:val="00894CB7"/>
    <w:rsid w:val="008A01B6"/>
    <w:rsid w:val="008A49CA"/>
    <w:rsid w:val="008B53DC"/>
    <w:rsid w:val="008B7A5A"/>
    <w:rsid w:val="008C6E49"/>
    <w:rsid w:val="008D0097"/>
    <w:rsid w:val="008D4A22"/>
    <w:rsid w:val="008D4D10"/>
    <w:rsid w:val="008E2512"/>
    <w:rsid w:val="008E56AF"/>
    <w:rsid w:val="0091452D"/>
    <w:rsid w:val="00917758"/>
    <w:rsid w:val="00920C9D"/>
    <w:rsid w:val="00921150"/>
    <w:rsid w:val="00927B1B"/>
    <w:rsid w:val="00927FDA"/>
    <w:rsid w:val="00942F6C"/>
    <w:rsid w:val="00943DF8"/>
    <w:rsid w:val="009524A3"/>
    <w:rsid w:val="00954710"/>
    <w:rsid w:val="009563A2"/>
    <w:rsid w:val="0095793E"/>
    <w:rsid w:val="00960085"/>
    <w:rsid w:val="00963DA4"/>
    <w:rsid w:val="00973B6E"/>
    <w:rsid w:val="00976DC9"/>
    <w:rsid w:val="00992943"/>
    <w:rsid w:val="00993B89"/>
    <w:rsid w:val="00996C48"/>
    <w:rsid w:val="009B5AD0"/>
    <w:rsid w:val="009B7613"/>
    <w:rsid w:val="009C1C32"/>
    <w:rsid w:val="009C2B0A"/>
    <w:rsid w:val="009D47E8"/>
    <w:rsid w:val="009D648D"/>
    <w:rsid w:val="009D75C0"/>
    <w:rsid w:val="009D7FE8"/>
    <w:rsid w:val="009E065F"/>
    <w:rsid w:val="00A00D2E"/>
    <w:rsid w:val="00A12916"/>
    <w:rsid w:val="00A20903"/>
    <w:rsid w:val="00A222C2"/>
    <w:rsid w:val="00A2240B"/>
    <w:rsid w:val="00A24DF5"/>
    <w:rsid w:val="00A274CC"/>
    <w:rsid w:val="00A32116"/>
    <w:rsid w:val="00A32209"/>
    <w:rsid w:val="00A4037A"/>
    <w:rsid w:val="00A47DA8"/>
    <w:rsid w:val="00A50643"/>
    <w:rsid w:val="00A56CE3"/>
    <w:rsid w:val="00A60185"/>
    <w:rsid w:val="00A617C2"/>
    <w:rsid w:val="00A72FFD"/>
    <w:rsid w:val="00A73A15"/>
    <w:rsid w:val="00A75BBA"/>
    <w:rsid w:val="00A75DA3"/>
    <w:rsid w:val="00A81459"/>
    <w:rsid w:val="00A82D4E"/>
    <w:rsid w:val="00A84AA0"/>
    <w:rsid w:val="00A85865"/>
    <w:rsid w:val="00A96619"/>
    <w:rsid w:val="00AA29B0"/>
    <w:rsid w:val="00AA4733"/>
    <w:rsid w:val="00AA7584"/>
    <w:rsid w:val="00AB2664"/>
    <w:rsid w:val="00AB496E"/>
    <w:rsid w:val="00AB4B08"/>
    <w:rsid w:val="00AB74FB"/>
    <w:rsid w:val="00AB75EE"/>
    <w:rsid w:val="00AC23A6"/>
    <w:rsid w:val="00AC4E3A"/>
    <w:rsid w:val="00AE1DC6"/>
    <w:rsid w:val="00AE42A8"/>
    <w:rsid w:val="00AE4B0D"/>
    <w:rsid w:val="00AF5A18"/>
    <w:rsid w:val="00B04677"/>
    <w:rsid w:val="00B21033"/>
    <w:rsid w:val="00B25806"/>
    <w:rsid w:val="00B3029D"/>
    <w:rsid w:val="00B33831"/>
    <w:rsid w:val="00B33ECB"/>
    <w:rsid w:val="00B35F2A"/>
    <w:rsid w:val="00B41C44"/>
    <w:rsid w:val="00B43C27"/>
    <w:rsid w:val="00B45449"/>
    <w:rsid w:val="00B56014"/>
    <w:rsid w:val="00B56862"/>
    <w:rsid w:val="00B573F8"/>
    <w:rsid w:val="00B577BC"/>
    <w:rsid w:val="00B57E0C"/>
    <w:rsid w:val="00B66060"/>
    <w:rsid w:val="00B70E02"/>
    <w:rsid w:val="00B74C9C"/>
    <w:rsid w:val="00B76DAB"/>
    <w:rsid w:val="00B85423"/>
    <w:rsid w:val="00B96343"/>
    <w:rsid w:val="00BA1549"/>
    <w:rsid w:val="00BA1968"/>
    <w:rsid w:val="00BA3380"/>
    <w:rsid w:val="00BA6D98"/>
    <w:rsid w:val="00BA7EBC"/>
    <w:rsid w:val="00BB5C46"/>
    <w:rsid w:val="00BC0F6C"/>
    <w:rsid w:val="00BC55B6"/>
    <w:rsid w:val="00BD0206"/>
    <w:rsid w:val="00BD06C5"/>
    <w:rsid w:val="00BE16F2"/>
    <w:rsid w:val="00BE5A5D"/>
    <w:rsid w:val="00C02A5C"/>
    <w:rsid w:val="00C1475E"/>
    <w:rsid w:val="00C27675"/>
    <w:rsid w:val="00C416E0"/>
    <w:rsid w:val="00C430A9"/>
    <w:rsid w:val="00C439E7"/>
    <w:rsid w:val="00C47A1E"/>
    <w:rsid w:val="00C53C92"/>
    <w:rsid w:val="00C63CA6"/>
    <w:rsid w:val="00C64CA4"/>
    <w:rsid w:val="00C64E5D"/>
    <w:rsid w:val="00C64F3F"/>
    <w:rsid w:val="00C73693"/>
    <w:rsid w:val="00C74BFA"/>
    <w:rsid w:val="00C7604B"/>
    <w:rsid w:val="00C761A5"/>
    <w:rsid w:val="00C86CC7"/>
    <w:rsid w:val="00C92764"/>
    <w:rsid w:val="00C93769"/>
    <w:rsid w:val="00C973C7"/>
    <w:rsid w:val="00CA318B"/>
    <w:rsid w:val="00CA3367"/>
    <w:rsid w:val="00CB4CFF"/>
    <w:rsid w:val="00CC1CCB"/>
    <w:rsid w:val="00CC33A0"/>
    <w:rsid w:val="00CC3D87"/>
    <w:rsid w:val="00CD5449"/>
    <w:rsid w:val="00CE3C31"/>
    <w:rsid w:val="00CF0A2D"/>
    <w:rsid w:val="00CF173B"/>
    <w:rsid w:val="00D021A3"/>
    <w:rsid w:val="00D0335E"/>
    <w:rsid w:val="00D04AD9"/>
    <w:rsid w:val="00D150ED"/>
    <w:rsid w:val="00D202C3"/>
    <w:rsid w:val="00D24B47"/>
    <w:rsid w:val="00D26340"/>
    <w:rsid w:val="00D344EF"/>
    <w:rsid w:val="00D45BA6"/>
    <w:rsid w:val="00D4649D"/>
    <w:rsid w:val="00D51E03"/>
    <w:rsid w:val="00D57ACA"/>
    <w:rsid w:val="00D64390"/>
    <w:rsid w:val="00D85B94"/>
    <w:rsid w:val="00D96070"/>
    <w:rsid w:val="00D9710D"/>
    <w:rsid w:val="00D97A0D"/>
    <w:rsid w:val="00DA6C20"/>
    <w:rsid w:val="00DB4AC0"/>
    <w:rsid w:val="00DC1E5F"/>
    <w:rsid w:val="00DC5AD0"/>
    <w:rsid w:val="00DC7B28"/>
    <w:rsid w:val="00DD067D"/>
    <w:rsid w:val="00DD7B77"/>
    <w:rsid w:val="00DE1EF5"/>
    <w:rsid w:val="00DF0618"/>
    <w:rsid w:val="00DF3ABA"/>
    <w:rsid w:val="00DF7697"/>
    <w:rsid w:val="00E0303C"/>
    <w:rsid w:val="00E07289"/>
    <w:rsid w:val="00E15C60"/>
    <w:rsid w:val="00E16DB7"/>
    <w:rsid w:val="00E21C4C"/>
    <w:rsid w:val="00E27D2E"/>
    <w:rsid w:val="00E27F7E"/>
    <w:rsid w:val="00E46236"/>
    <w:rsid w:val="00E578FE"/>
    <w:rsid w:val="00E768F7"/>
    <w:rsid w:val="00E76CEC"/>
    <w:rsid w:val="00E77C3C"/>
    <w:rsid w:val="00E821A0"/>
    <w:rsid w:val="00E933DE"/>
    <w:rsid w:val="00E942B6"/>
    <w:rsid w:val="00E97C7E"/>
    <w:rsid w:val="00EB1455"/>
    <w:rsid w:val="00EB4882"/>
    <w:rsid w:val="00EC76AB"/>
    <w:rsid w:val="00ED432E"/>
    <w:rsid w:val="00ED4945"/>
    <w:rsid w:val="00EE4784"/>
    <w:rsid w:val="00F00CD1"/>
    <w:rsid w:val="00F06CDC"/>
    <w:rsid w:val="00F10C33"/>
    <w:rsid w:val="00F11E7F"/>
    <w:rsid w:val="00F12A3D"/>
    <w:rsid w:val="00F16AD8"/>
    <w:rsid w:val="00F17B23"/>
    <w:rsid w:val="00F24B4A"/>
    <w:rsid w:val="00F30DA6"/>
    <w:rsid w:val="00F3336A"/>
    <w:rsid w:val="00F422DB"/>
    <w:rsid w:val="00F4578D"/>
    <w:rsid w:val="00F510FB"/>
    <w:rsid w:val="00F62CC0"/>
    <w:rsid w:val="00F65C73"/>
    <w:rsid w:val="00F66089"/>
    <w:rsid w:val="00F759E4"/>
    <w:rsid w:val="00F807E3"/>
    <w:rsid w:val="00F80FCE"/>
    <w:rsid w:val="00F81126"/>
    <w:rsid w:val="00F850AF"/>
    <w:rsid w:val="00F87E83"/>
    <w:rsid w:val="00F90597"/>
    <w:rsid w:val="00F9194E"/>
    <w:rsid w:val="00F94542"/>
    <w:rsid w:val="00FA2F5C"/>
    <w:rsid w:val="00FA3A7E"/>
    <w:rsid w:val="00FA51E4"/>
    <w:rsid w:val="00FB1F6C"/>
    <w:rsid w:val="00FB268B"/>
    <w:rsid w:val="00FB3B5D"/>
    <w:rsid w:val="00FB5BF6"/>
    <w:rsid w:val="00FC0B89"/>
    <w:rsid w:val="00FC6422"/>
    <w:rsid w:val="00FD42AA"/>
    <w:rsid w:val="00FD55B9"/>
    <w:rsid w:val="00FE5614"/>
    <w:rsid w:val="00FE6B58"/>
    <w:rsid w:val="00FF0283"/>
    <w:rsid w:val="00FF2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E8"/>
    <w:rPr>
      <w:sz w:val="24"/>
      <w:szCs w:val="24"/>
    </w:rPr>
  </w:style>
  <w:style w:type="paragraph" w:styleId="10">
    <w:name w:val="heading 1"/>
    <w:basedOn w:val="a"/>
    <w:next w:val="a"/>
    <w:link w:val="11"/>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680D12"/>
    <w:pPr>
      <w:spacing w:before="100" w:beforeAutospacing="1" w:after="100" w:afterAutospacing="1"/>
      <w:outlineLvl w:val="1"/>
    </w:pPr>
    <w:rPr>
      <w:b/>
      <w:bCs/>
      <w:sz w:val="36"/>
      <w:szCs w:val="36"/>
    </w:rPr>
  </w:style>
  <w:style w:type="paragraph" w:styleId="3">
    <w:name w:val="heading 3"/>
    <w:basedOn w:val="a"/>
    <w:link w:val="30"/>
    <w:uiPriority w:val="9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1117D1"/>
    <w:rPr>
      <w:rFonts w:ascii="Arial" w:hAnsi="Arial" w:cs="Arial"/>
      <w:b/>
      <w:bCs/>
      <w:kern w:val="32"/>
      <w:sz w:val="32"/>
      <w:szCs w:val="32"/>
    </w:rPr>
  </w:style>
  <w:style w:type="character" w:customStyle="1" w:styleId="20">
    <w:name w:val="Заголовок 2 Знак"/>
    <w:basedOn w:val="a0"/>
    <w:link w:val="2"/>
    <w:uiPriority w:val="99"/>
    <w:semiHidden/>
    <w:locked/>
    <w:rsid w:val="009D47E8"/>
    <w:rPr>
      <w:rFonts w:ascii="Cambria" w:hAnsi="Cambria" w:cs="Times New Roman"/>
      <w:b/>
      <w:bCs/>
      <w:i/>
      <w:iCs/>
      <w:sz w:val="28"/>
      <w:szCs w:val="28"/>
    </w:rPr>
  </w:style>
  <w:style w:type="character" w:customStyle="1" w:styleId="30">
    <w:name w:val="Заголовок 3 Знак"/>
    <w:basedOn w:val="a0"/>
    <w:link w:val="3"/>
    <w:uiPriority w:val="99"/>
    <w:semiHidden/>
    <w:locked/>
    <w:rsid w:val="009D47E8"/>
    <w:rPr>
      <w:rFonts w:ascii="Cambria" w:hAnsi="Cambria" w:cs="Times New Roman"/>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99"/>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uiPriority w:val="99"/>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locked/>
    <w:rsid w:val="009D47E8"/>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uiPriority w:val="99"/>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99"/>
    <w:rsid w:val="008E2512"/>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uiPriority w:val="99"/>
    <w:rsid w:val="00A00D2E"/>
    <w:rPr>
      <w:rFonts w:cs="Times New Roman"/>
    </w:rPr>
  </w:style>
  <w:style w:type="paragraph" w:customStyle="1" w:styleId="ConsPlusNormal">
    <w:name w:val="ConsPlusNormal"/>
    <w:link w:val="ConsPlusNormal0"/>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Cell">
    <w:name w:val="ConsPlusCell"/>
    <w:uiPriority w:val="99"/>
    <w:rsid w:val="00EB1455"/>
    <w:pPr>
      <w:widowControl w:val="0"/>
      <w:autoSpaceDE w:val="0"/>
      <w:autoSpaceDN w:val="0"/>
      <w:adjustRightInd w:val="0"/>
    </w:pPr>
    <w:rPr>
      <w:rFonts w:ascii="Arial" w:hAnsi="Arial" w:cs="Arial"/>
    </w:rPr>
  </w:style>
  <w:style w:type="paragraph" w:customStyle="1" w:styleId="ConsPlusTitle">
    <w:name w:val="ConsPlusTitle"/>
    <w:rsid w:val="001624BA"/>
    <w:pPr>
      <w:widowControl w:val="0"/>
      <w:autoSpaceDE w:val="0"/>
      <w:autoSpaceDN w:val="0"/>
      <w:adjustRightInd w:val="0"/>
    </w:pPr>
    <w:rPr>
      <w:rFonts w:ascii="Calibri" w:hAnsi="Calibri" w:cs="Calibri"/>
      <w:b/>
      <w:bCs/>
      <w:sz w:val="22"/>
      <w:szCs w:val="22"/>
    </w:rPr>
  </w:style>
  <w:style w:type="paragraph" w:styleId="af1">
    <w:name w:val="List Paragraph"/>
    <w:basedOn w:val="a"/>
    <w:uiPriority w:val="99"/>
    <w:qFormat/>
    <w:rsid w:val="0019527A"/>
    <w:pPr>
      <w:ind w:left="720"/>
      <w:contextualSpacing/>
    </w:pPr>
  </w:style>
  <w:style w:type="paragraph" w:styleId="af2">
    <w:name w:val="No Spacing"/>
    <w:uiPriority w:val="1"/>
    <w:qFormat/>
    <w:rsid w:val="00C761A5"/>
    <w:rPr>
      <w:rFonts w:ascii="Calibri" w:hAnsi="Calibri"/>
      <w:sz w:val="22"/>
      <w:szCs w:val="22"/>
    </w:rPr>
  </w:style>
  <w:style w:type="character" w:customStyle="1" w:styleId="ConsPlusNormal0">
    <w:name w:val="ConsPlusNormal Знак"/>
    <w:link w:val="ConsPlusNormal"/>
    <w:locked/>
    <w:rsid w:val="00C761A5"/>
    <w:rPr>
      <w:rFonts w:ascii="Arial" w:hAnsi="Arial" w:cs="Arial"/>
    </w:rPr>
  </w:style>
  <w:style w:type="paragraph" w:styleId="af3">
    <w:name w:val="Balloon Text"/>
    <w:basedOn w:val="a"/>
    <w:link w:val="af4"/>
    <w:uiPriority w:val="99"/>
    <w:semiHidden/>
    <w:unhideWhenUsed/>
    <w:rsid w:val="00DB4AC0"/>
    <w:rPr>
      <w:rFonts w:ascii="Tahoma" w:hAnsi="Tahoma" w:cs="Tahoma"/>
      <w:sz w:val="16"/>
      <w:szCs w:val="16"/>
    </w:rPr>
  </w:style>
  <w:style w:type="character" w:customStyle="1" w:styleId="af4">
    <w:name w:val="Текст выноски Знак"/>
    <w:basedOn w:val="a0"/>
    <w:link w:val="af3"/>
    <w:uiPriority w:val="99"/>
    <w:semiHidden/>
    <w:rsid w:val="00DB4AC0"/>
    <w:rPr>
      <w:rFonts w:ascii="Tahoma" w:hAnsi="Tahoma" w:cs="Tahoma"/>
      <w:sz w:val="16"/>
      <w:szCs w:val="16"/>
    </w:rPr>
  </w:style>
  <w:style w:type="character" w:customStyle="1" w:styleId="apple-converted-space">
    <w:name w:val="apple-converted-space"/>
    <w:basedOn w:val="a0"/>
    <w:rsid w:val="000C67EA"/>
  </w:style>
  <w:style w:type="paragraph" w:customStyle="1" w:styleId="unformattext">
    <w:name w:val="unformattext"/>
    <w:basedOn w:val="a"/>
    <w:rsid w:val="005C2FF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77108480">
      <w:bodyDiv w:val="1"/>
      <w:marLeft w:val="0"/>
      <w:marRight w:val="0"/>
      <w:marTop w:val="0"/>
      <w:marBottom w:val="0"/>
      <w:divBdr>
        <w:top w:val="none" w:sz="0" w:space="0" w:color="auto"/>
        <w:left w:val="none" w:sz="0" w:space="0" w:color="auto"/>
        <w:bottom w:val="none" w:sz="0" w:space="0" w:color="auto"/>
        <w:right w:val="none" w:sz="0" w:space="0" w:color="auto"/>
      </w:divBdr>
      <w:divsChild>
        <w:div w:id="132989293">
          <w:marLeft w:val="0"/>
          <w:marRight w:val="0"/>
          <w:marTop w:val="0"/>
          <w:marBottom w:val="0"/>
          <w:divBdr>
            <w:top w:val="none" w:sz="0" w:space="0" w:color="auto"/>
            <w:left w:val="none" w:sz="0" w:space="0" w:color="auto"/>
            <w:bottom w:val="none" w:sz="0" w:space="0" w:color="auto"/>
            <w:right w:val="none" w:sz="0" w:space="0" w:color="auto"/>
          </w:divBdr>
          <w:divsChild>
            <w:div w:id="1593391618">
              <w:marLeft w:val="0"/>
              <w:marRight w:val="0"/>
              <w:marTop w:val="0"/>
              <w:marBottom w:val="0"/>
              <w:divBdr>
                <w:top w:val="none" w:sz="0" w:space="0" w:color="auto"/>
                <w:left w:val="none" w:sz="0" w:space="0" w:color="auto"/>
                <w:bottom w:val="none" w:sz="0" w:space="0" w:color="auto"/>
                <w:right w:val="none" w:sz="0" w:space="0" w:color="auto"/>
              </w:divBdr>
              <w:divsChild>
                <w:div w:id="591625751">
                  <w:marLeft w:val="0"/>
                  <w:marRight w:val="0"/>
                  <w:marTop w:val="0"/>
                  <w:marBottom w:val="0"/>
                  <w:divBdr>
                    <w:top w:val="none" w:sz="0" w:space="0" w:color="auto"/>
                    <w:left w:val="none" w:sz="0" w:space="0" w:color="auto"/>
                    <w:bottom w:val="none" w:sz="0" w:space="0" w:color="auto"/>
                    <w:right w:val="none" w:sz="0" w:space="0" w:color="auto"/>
                  </w:divBdr>
                  <w:divsChild>
                    <w:div w:id="1376272833">
                      <w:marLeft w:val="0"/>
                      <w:marRight w:val="0"/>
                      <w:marTop w:val="0"/>
                      <w:marBottom w:val="0"/>
                      <w:divBdr>
                        <w:top w:val="none" w:sz="0" w:space="0" w:color="auto"/>
                        <w:left w:val="none" w:sz="0" w:space="0" w:color="auto"/>
                        <w:bottom w:val="none" w:sz="0" w:space="0" w:color="auto"/>
                        <w:right w:val="none" w:sz="0" w:space="0" w:color="auto"/>
                      </w:divBdr>
                      <w:divsChild>
                        <w:div w:id="74327091">
                          <w:marLeft w:val="0"/>
                          <w:marRight w:val="0"/>
                          <w:marTop w:val="0"/>
                          <w:marBottom w:val="0"/>
                          <w:divBdr>
                            <w:top w:val="none" w:sz="0" w:space="0" w:color="auto"/>
                            <w:left w:val="none" w:sz="0" w:space="0" w:color="auto"/>
                            <w:bottom w:val="none" w:sz="0" w:space="0" w:color="auto"/>
                            <w:right w:val="none" w:sz="0" w:space="0" w:color="auto"/>
                          </w:divBdr>
                          <w:divsChild>
                            <w:div w:id="2014647084">
                              <w:marLeft w:val="0"/>
                              <w:marRight w:val="0"/>
                              <w:marTop w:val="0"/>
                              <w:marBottom w:val="0"/>
                              <w:divBdr>
                                <w:top w:val="none" w:sz="0" w:space="0" w:color="auto"/>
                                <w:left w:val="none" w:sz="0" w:space="0" w:color="auto"/>
                                <w:bottom w:val="none" w:sz="0" w:space="0" w:color="auto"/>
                                <w:right w:val="none" w:sz="0" w:space="0" w:color="auto"/>
                              </w:divBdr>
                              <w:divsChild>
                                <w:div w:id="1736512850">
                                  <w:marLeft w:val="0"/>
                                  <w:marRight w:val="0"/>
                                  <w:marTop w:val="0"/>
                                  <w:marBottom w:val="0"/>
                                  <w:divBdr>
                                    <w:top w:val="none" w:sz="0" w:space="0" w:color="auto"/>
                                    <w:left w:val="none" w:sz="0" w:space="0" w:color="auto"/>
                                    <w:bottom w:val="none" w:sz="0" w:space="0" w:color="auto"/>
                                    <w:right w:val="none" w:sz="0" w:space="0" w:color="auto"/>
                                  </w:divBdr>
                                  <w:divsChild>
                                    <w:div w:id="1399547320">
                                      <w:marLeft w:val="0"/>
                                      <w:marRight w:val="0"/>
                                      <w:marTop w:val="0"/>
                                      <w:marBottom w:val="0"/>
                                      <w:divBdr>
                                        <w:top w:val="none" w:sz="0" w:space="0" w:color="auto"/>
                                        <w:left w:val="none" w:sz="0" w:space="0" w:color="auto"/>
                                        <w:bottom w:val="none" w:sz="0" w:space="0" w:color="auto"/>
                                        <w:right w:val="none" w:sz="0" w:space="0" w:color="auto"/>
                                      </w:divBdr>
                                      <w:divsChild>
                                        <w:div w:id="3510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474383">
      <w:marLeft w:val="0"/>
      <w:marRight w:val="0"/>
      <w:marTop w:val="0"/>
      <w:marBottom w:val="0"/>
      <w:divBdr>
        <w:top w:val="none" w:sz="0" w:space="0" w:color="auto"/>
        <w:left w:val="none" w:sz="0" w:space="0" w:color="auto"/>
        <w:bottom w:val="none" w:sz="0" w:space="0" w:color="auto"/>
        <w:right w:val="none" w:sz="0" w:space="0" w:color="auto"/>
      </w:divBdr>
    </w:div>
    <w:div w:id="207816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zhireken@mail.ru" TargetMode="External"/><Relationship Id="rId13" Type="http://schemas.openxmlformats.org/officeDocument/2006/relationships/hyperlink" Target="http://&#1078;&#1080;&#1088;&#1077;&#1082;&#1077;&#1085;.&#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8;&#1080;&#1088;&#1077;&#1082;&#1077;&#1085;.&#1088;&#109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44B19559F647B76E833B7AA1582DB10B7ABE26DA8198595128FD6FF65DA2123347CC286A5788s6i9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78;&#1080;&#1088;&#1077;&#1082;&#1077;&#1085;.&#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78;&#1080;&#1088;&#1077;&#1082;&#1077;&#1085;.&#1088;&#1092;/" TargetMode="External"/><Relationship Id="rId14" Type="http://schemas.openxmlformats.org/officeDocument/2006/relationships/hyperlink" Target="http://&#1078;&#1080;&#1088;&#1077;&#1082;&#1077;&#108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65F91-42F4-4F68-94B2-FBE4B5F3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5653</Words>
  <Characters>32228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37806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Legal_Expert</cp:lastModifiedBy>
  <cp:revision>53</cp:revision>
  <cp:lastPrinted>2017-06-06T01:51:00Z</cp:lastPrinted>
  <dcterms:created xsi:type="dcterms:W3CDTF">2017-03-27T00:43:00Z</dcterms:created>
  <dcterms:modified xsi:type="dcterms:W3CDTF">2018-12-10T00:50:00Z</dcterms:modified>
</cp:coreProperties>
</file>