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УТВЕРЖДАЮ: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Директор МУК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«Центр досуга»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п. Жирекен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Тарасова Н.Г.</w:t>
      </w:r>
    </w:p>
    <w:p>
      <w:pPr>
        <w:spacing w:after="0" w:line="240" w:lineRule="auto"/>
        <w:jc w:val="right"/>
        <w:rPr>
          <w:rFonts w:ascii="Calibri" w:hAnsi="Calibri" w:eastAsia="Calibri" w:cs="Calibri"/>
          <w:sz w:val="28"/>
        </w:rPr>
      </w:pPr>
    </w:p>
    <w:p>
      <w:pPr>
        <w:spacing w:after="0" w:line="240" w:lineRule="auto"/>
        <w:jc w:val="right"/>
        <w:rPr>
          <w:rFonts w:ascii="Calibri" w:hAnsi="Calibri" w:eastAsia="Calibri" w:cs="Calibri"/>
          <w:sz w:val="28"/>
        </w:rPr>
      </w:pPr>
    </w:p>
    <w:p>
      <w:pPr>
        <w:spacing w:after="0" w:line="240" w:lineRule="auto"/>
        <w:jc w:val="right"/>
        <w:rPr>
          <w:rFonts w:ascii="Calibri" w:hAnsi="Calibri" w:eastAsia="Calibri" w:cs="Calibri"/>
          <w:b/>
          <w:sz w:val="28"/>
        </w:rPr>
      </w:pPr>
    </w:p>
    <w:p>
      <w:pPr>
        <w:spacing w:after="0" w:line="240" w:lineRule="auto"/>
        <w:jc w:val="right"/>
        <w:rPr>
          <w:rFonts w:ascii="Calibri" w:hAnsi="Calibri" w:eastAsia="Calibri" w:cs="Calibri"/>
          <w:b/>
          <w:sz w:val="28"/>
        </w:rPr>
      </w:pPr>
    </w:p>
    <w:p>
      <w:pPr>
        <w:spacing w:after="0" w:line="240" w:lineRule="auto"/>
        <w:jc w:val="right"/>
        <w:rPr>
          <w:rFonts w:ascii="Calibri" w:hAnsi="Calibri" w:eastAsia="Calibri" w:cs="Calibri"/>
          <w:b/>
          <w:sz w:val="28"/>
        </w:rPr>
      </w:pPr>
    </w:p>
    <w:p>
      <w:pPr>
        <w:spacing w:after="0" w:line="240" w:lineRule="auto"/>
        <w:jc w:val="right"/>
        <w:rPr>
          <w:rFonts w:ascii="Calibri" w:hAnsi="Calibri" w:eastAsia="Calibri" w:cs="Calibri"/>
          <w:b/>
          <w:sz w:val="28"/>
        </w:rPr>
      </w:pPr>
    </w:p>
    <w:p>
      <w:pPr>
        <w:spacing w:after="0" w:line="240" w:lineRule="auto"/>
        <w:jc w:val="right"/>
        <w:rPr>
          <w:rFonts w:ascii="Calibri" w:hAnsi="Calibri" w:eastAsia="Calibri" w:cs="Calibri"/>
          <w:b/>
          <w:sz w:val="28"/>
        </w:rPr>
      </w:pPr>
    </w:p>
    <w:p>
      <w:pPr>
        <w:spacing w:after="0" w:line="240" w:lineRule="auto"/>
        <w:jc w:val="right"/>
        <w:rPr>
          <w:rFonts w:ascii="Calibri" w:hAnsi="Calibri" w:eastAsia="Calibri" w:cs="Calibri"/>
          <w:b/>
          <w:sz w:val="28"/>
        </w:rPr>
      </w:pPr>
    </w:p>
    <w:p>
      <w:pPr>
        <w:keepNext/>
        <w:keepLines/>
        <w:spacing w:after="0"/>
        <w:jc w:val="center"/>
        <w:rPr>
          <w:rFonts w:ascii="Cambria" w:hAnsi="Cambria" w:eastAsia="Cambria" w:cs="Cambria"/>
          <w:b/>
          <w:color w:val="4F81BD"/>
          <w:sz w:val="36"/>
        </w:rPr>
      </w:pPr>
      <w:r>
        <w:rPr>
          <w:rFonts w:ascii="Cambria" w:hAnsi="Cambria" w:eastAsia="Cambria" w:cs="Cambria"/>
          <w:b/>
          <w:color w:val="4F81BD"/>
          <w:sz w:val="36"/>
        </w:rPr>
        <w:t>ПЛАН РАБОТЫ</w:t>
      </w:r>
    </w:p>
    <w:p>
      <w:pPr>
        <w:keepNext/>
        <w:keepLines/>
        <w:spacing w:after="0"/>
        <w:jc w:val="center"/>
        <w:rPr>
          <w:rFonts w:ascii="Cambria" w:hAnsi="Cambria" w:eastAsia="Cambria" w:cs="Cambria"/>
          <w:b/>
          <w:color w:val="4F81BD"/>
          <w:sz w:val="36"/>
        </w:rPr>
      </w:pPr>
      <w:r>
        <w:rPr>
          <w:rFonts w:ascii="Cambria" w:hAnsi="Cambria" w:eastAsia="Cambria" w:cs="Cambria"/>
          <w:b/>
          <w:color w:val="4F81BD"/>
          <w:sz w:val="36"/>
        </w:rPr>
        <w:t>МУНИЦИПАЛЬНОГО УЧРЕЖДЕНИЯ КУЛЬТУРЫ</w:t>
      </w:r>
    </w:p>
    <w:p>
      <w:pPr>
        <w:keepNext/>
        <w:keepLines/>
        <w:spacing w:after="0"/>
        <w:jc w:val="center"/>
        <w:rPr>
          <w:rFonts w:ascii="Cambria" w:hAnsi="Cambria" w:eastAsia="Cambria" w:cs="Cambria"/>
          <w:b/>
          <w:color w:val="4F81BD"/>
          <w:sz w:val="36"/>
        </w:rPr>
      </w:pPr>
      <w:r>
        <w:rPr>
          <w:rFonts w:ascii="Cambria" w:hAnsi="Cambria" w:eastAsia="Cambria" w:cs="Cambria"/>
          <w:b/>
          <w:color w:val="4F81BD"/>
          <w:sz w:val="36"/>
        </w:rPr>
        <w:t>«ЦЕНТР ДОСУГА» П. ЖИРЕКЕН</w:t>
      </w:r>
    </w:p>
    <w:p>
      <w:pPr>
        <w:keepNext/>
        <w:keepLines/>
        <w:spacing w:after="0"/>
        <w:jc w:val="center"/>
        <w:rPr>
          <w:rFonts w:ascii="Cambria" w:hAnsi="Cambria" w:eastAsia="Cambria" w:cs="Cambria"/>
          <w:b/>
          <w:color w:val="4F81BD"/>
          <w:sz w:val="36"/>
        </w:rPr>
      </w:pPr>
      <w:r>
        <w:rPr>
          <w:rFonts w:ascii="Cambria" w:hAnsi="Cambria" w:eastAsia="Cambria" w:cs="Cambria"/>
          <w:b/>
          <w:color w:val="4F81BD"/>
          <w:sz w:val="36"/>
        </w:rPr>
        <w:t>НА 4 КВАРТАЛ  2019 ГОДА</w:t>
      </w:r>
    </w:p>
    <w:p>
      <w:pPr>
        <w:keepNext/>
        <w:keepLines/>
        <w:spacing w:after="0" w:line="240" w:lineRule="auto"/>
        <w:jc w:val="center"/>
        <w:rPr>
          <w:rFonts w:ascii="Cambria" w:hAnsi="Cambria" w:eastAsia="Cambria" w:cs="Cambria"/>
          <w:b/>
          <w:color w:val="365F91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2019 г.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</w:rPr>
      </w:pPr>
    </w:p>
    <w:tbl>
      <w:tblPr>
        <w:tblStyle w:val="3"/>
        <w:tblW w:w="9889" w:type="dxa"/>
        <w:tblInd w:w="-3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9"/>
        <w:gridCol w:w="1945"/>
        <w:gridCol w:w="96"/>
        <w:gridCol w:w="85"/>
        <w:gridCol w:w="83"/>
        <w:gridCol w:w="71"/>
        <w:gridCol w:w="1250"/>
        <w:gridCol w:w="57"/>
        <w:gridCol w:w="1557"/>
        <w:gridCol w:w="233"/>
        <w:gridCol w:w="79"/>
        <w:gridCol w:w="1309"/>
        <w:gridCol w:w="176"/>
        <w:gridCol w:w="84"/>
        <w:gridCol w:w="84"/>
        <w:gridCol w:w="85"/>
        <w:gridCol w:w="219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>аудитория</w:t>
            </w: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КУЛЬТУРНО – ДОСУГОВАЯ ДЕЯТЕЛЬНОСТЬ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Концерт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на день матерей России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Все возраста</w:t>
            </w: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Работники культуры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МЕРОПРИЯТИЯ ПО ОРГАНИЗАЦИИ ОТДЫХА И РАЗВЛЕЧЕНИЯ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ДЕТИ И ПОДРОСТКИ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Мастер-класс по изготовлению открытки на день матери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октябрь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Дети 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Трегубович Н.М.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Открытие мастерской Деда Мороза.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Трегубович Н.М.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6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Новогодняя музыкальная сказка.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культработники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РАБОТА С МОЛОДЕЖЬЮ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2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Развлекательная программа с элементами фольклора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Культработники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6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ко дню матери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молодёжь</w:t>
            </w: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Т.А.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ind w:right="-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Проведение дискотек по графику.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Культработники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ind w:right="-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Осенний бал.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Культработники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ind w:right="-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Новогодний вечер «Весёлая компания у новогодней ёлки».</w:t>
            </w:r>
          </w:p>
          <w:p>
            <w:pPr>
              <w:spacing w:before="100" w:after="0" w:line="240" w:lineRule="auto"/>
              <w:ind w:right="-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before="100" w:after="0" w:line="240" w:lineRule="auto"/>
              <w:ind w:right="-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Культработники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РАБОТА С ЛЮДЬМИ СРЕДНЕГО ВОЗРАСТА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матерей России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возраст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Т.А.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4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Выставка ДПТ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Культработники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РАБОТА С СЕМЬЯМИ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Концерт  ко дню матерей России. 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Астафьева Т.А.</w:t>
            </w:r>
          </w:p>
          <w:p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Тарасова Н.Г.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Вечер отдыха ко Дню матерей России 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Астафьева Т.А.</w:t>
            </w:r>
          </w:p>
          <w:p>
            <w:pPr>
              <w:spacing w:before="100" w:after="10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Тарасова Н.Г.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Музыкальная новогодняя сказка.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семья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Астафьева Т.А.</w:t>
            </w:r>
          </w:p>
          <w:p>
            <w:pPr>
              <w:spacing w:before="100" w:after="10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Тарасова Н.Г.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РАБОТА С ПОЖИЛЫМИ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Ретро-вечеринка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Астафьева Т.А.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Выставка «Город Мастеров»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ЦД</w:t>
            </w:r>
          </w:p>
        </w:tc>
        <w:tc>
          <w:tcPr>
            <w:tcW w:w="1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пожилые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Тарасова Н.Г.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ТРАДИЦИОННАЯ КУЛЬТУРА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Мастер-класс  по изготовлению аппликации из ткани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Трегубович Н.М.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Открытие Мастерской Деда Мороза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ЦД</w:t>
            </w:r>
          </w:p>
        </w:tc>
        <w:tc>
          <w:tcPr>
            <w:tcW w:w="1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дети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Трегубович Н.М.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РАБОТА С МОЛОДЕЖЬЮ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4" w:hRule="atLeast"/>
        </w:trPr>
        <w:tc>
          <w:tcPr>
            <w:tcW w:w="2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Развлекательная программа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 элементами фольклора 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ind w:left="1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декабрь</w:t>
            </w:r>
          </w:p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ind w:left="36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молодёжь</w:t>
            </w:r>
          </w:p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Астафьева Т.А.</w:t>
            </w:r>
          </w:p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РАБОТА С ПОЖИЛЫМИ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Ярмарка «Город Мастеров»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ЦД</w:t>
            </w:r>
          </w:p>
        </w:tc>
        <w:tc>
          <w:tcPr>
            <w:tcW w:w="1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пожилые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Тарасова Н.Г.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РАБОТА С ДЕТЬМИ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2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8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Трегубович Н.М.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РАБОТА С МОЛОДЕЖЬЮ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ФОРМИРОВАНИЕ  ЗДОРОВОГО ОБРАЗА  ЖИЗНИ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декабрь</w:t>
            </w:r>
          </w:p>
        </w:tc>
        <w:tc>
          <w:tcPr>
            <w:tcW w:w="1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Площадка ЦД</w:t>
            </w:r>
          </w:p>
        </w:tc>
        <w:tc>
          <w:tcPr>
            <w:tcW w:w="1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дети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культработники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Работа с молодежью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ind w:right="-1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Беседа о вреде курения</w:t>
            </w: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1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ЦД</w:t>
            </w:r>
          </w:p>
        </w:tc>
        <w:tc>
          <w:tcPr>
            <w:tcW w:w="1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молодёжь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культработники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НАРОДНО – ХУДОЖЕСТВЕННОЕ ТВОРЧЕСТВО И ЛЮБИТЕЛЬСТВО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  <w:p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Выставка ИЗО «Зимушка - Зима»</w:t>
            </w: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Трегубович НМ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  <w:p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Выставка ДПТ «Наши самоделки»</w:t>
            </w: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Трегубович НМ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  <w:p>
            <w:pPr>
              <w:spacing w:before="100" w:after="10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Выставка ИЗО «Моя милая мамочка»</w:t>
            </w: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ноябрь</w:t>
            </w:r>
          </w:p>
          <w:p>
            <w:pPr>
              <w:spacing w:before="10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ЦД</w:t>
            </w:r>
          </w:p>
          <w:p>
            <w:pPr>
              <w:spacing w:before="10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Дети</w:t>
            </w:r>
          </w:p>
          <w:p>
            <w:pPr>
              <w:spacing w:before="100" w:after="10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1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Трегубович НМ</w:t>
            </w:r>
          </w:p>
          <w:p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Работа с людьми среднего возраста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  <w:p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Выставка «Город Мастеров»</w:t>
            </w:r>
          </w:p>
        </w:tc>
        <w:tc>
          <w:tcPr>
            <w:tcW w:w="14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1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ЦД</w:t>
            </w:r>
          </w:p>
        </w:tc>
        <w:tc>
          <w:tcPr>
            <w:tcW w:w="1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Ср. возраст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0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Тарасова Н.Г.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8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Работа с пожилыми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Выставка «Город Мастеров»</w:t>
            </w: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1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ЦД</w:t>
            </w:r>
          </w:p>
        </w:tc>
        <w:tc>
          <w:tcPr>
            <w:tcW w:w="1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пожилые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Тарасова Н.Г.</w:t>
            </w:r>
          </w:p>
        </w:tc>
      </w:tr>
    </w:tbl>
    <w:p>
      <w:pPr>
        <w:spacing w:before="100" w:after="10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течение квартала возможна корректировка данного плана</w:t>
      </w:r>
    </w:p>
    <w:p>
      <w:pPr>
        <w:spacing w:before="100" w:after="10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100" w:after="10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100" w:after="10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Директор МУК «Центр досуга»__________________  /Н.Г. Тарасова/</w:t>
      </w:r>
    </w:p>
    <w:p>
      <w:pPr>
        <w:rPr>
          <w:rFonts w:ascii="Times New Roman" w:hAnsi="Times New Roman" w:eastAsia="Calibri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E41D5"/>
    <w:rsid w:val="000240E7"/>
    <w:rsid w:val="009C47B8"/>
    <w:rsid w:val="00AC43A8"/>
    <w:rsid w:val="00CC2C88"/>
    <w:rsid w:val="00FE41D5"/>
    <w:rsid w:val="1AE2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451</Words>
  <Characters>2575</Characters>
  <Lines>21</Lines>
  <Paragraphs>6</Paragraphs>
  <TotalTime>36</TotalTime>
  <ScaleCrop>false</ScaleCrop>
  <LinksUpToDate>false</LinksUpToDate>
  <CharactersWithSpaces>3020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2019-10-02T01:02:00Z</dcterms:created>
  <dc:creator>Наталья</dc:creator>
  <cp:lastModifiedBy>natalya_tarasova_1978</cp:lastModifiedBy>
  <cp:lastPrinted>2019-10-02T01:34:00Z</cp:lastPrinted>
  <dcterms:modified xsi:type="dcterms:W3CDTF">2019-10-08T11:20:02Z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