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EC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caps/>
          <w:sz w:val="52"/>
          <w:szCs w:val="52"/>
        </w:rPr>
      </w:pPr>
      <w:r w:rsidRPr="00243EC7">
        <w:rPr>
          <w:rFonts w:ascii="Times New Roman" w:hAnsi="Times New Roman"/>
          <w:b/>
          <w:caps/>
          <w:sz w:val="52"/>
          <w:szCs w:val="52"/>
        </w:rPr>
        <w:t>ПОСТАНОВЛЕНИЕ</w:t>
      </w:r>
    </w:p>
    <w:p w:rsidR="00A7509F" w:rsidRDefault="00C67AE7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«__»</w:t>
      </w:r>
      <w:r w:rsidR="00A7509F">
        <w:rPr>
          <w:rFonts w:ascii="Times New Roman" w:hAnsi="Times New Roman"/>
          <w:caps/>
          <w:sz w:val="28"/>
          <w:szCs w:val="28"/>
        </w:rPr>
        <w:t xml:space="preserve"> ____</w:t>
      </w:r>
      <w:r>
        <w:rPr>
          <w:rFonts w:ascii="Times New Roman" w:hAnsi="Times New Roman"/>
          <w:caps/>
          <w:sz w:val="28"/>
          <w:szCs w:val="28"/>
        </w:rPr>
        <w:t>___</w:t>
      </w:r>
      <w:r w:rsidRPr="00C67AE7">
        <w:rPr>
          <w:rFonts w:ascii="Times New Roman" w:hAnsi="Times New Roman"/>
          <w:caps/>
          <w:sz w:val="28"/>
          <w:szCs w:val="28"/>
        </w:rPr>
        <w:t>2014</w:t>
      </w:r>
      <w:r w:rsidR="00A7509F">
        <w:rPr>
          <w:rFonts w:ascii="Times New Roman" w:hAnsi="Times New Roman"/>
          <w:caps/>
          <w:sz w:val="28"/>
          <w:szCs w:val="28"/>
        </w:rPr>
        <w:t xml:space="preserve"> </w:t>
      </w:r>
      <w:r w:rsidR="00A7509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 w:rsidR="0024193E">
        <w:rPr>
          <w:rFonts w:ascii="Times New Roman" w:hAnsi="Times New Roman"/>
          <w:sz w:val="28"/>
          <w:szCs w:val="28"/>
        </w:rPr>
        <w:t xml:space="preserve">       </w:t>
      </w:r>
      <w:r w:rsidR="00A7509F">
        <w:rPr>
          <w:rFonts w:ascii="Times New Roman" w:hAnsi="Times New Roman"/>
          <w:sz w:val="28"/>
          <w:szCs w:val="28"/>
        </w:rPr>
        <w:t xml:space="preserve"> № ____</w:t>
      </w:r>
    </w:p>
    <w:p w:rsidR="00A7509F" w:rsidRPr="00243EC7" w:rsidRDefault="00A7509F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7509F" w:rsidRDefault="00A7509F" w:rsidP="006653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810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 </w:t>
      </w:r>
      <w:r w:rsidRPr="00280B68">
        <w:rPr>
          <w:rFonts w:ascii="Times New Roman" w:hAnsi="Times New Roman"/>
          <w:b/>
          <w:sz w:val="28"/>
          <w:szCs w:val="28"/>
        </w:rPr>
        <w:t>муниципальной программы «Обеспечение жильем молодых семей городского поселения «Жирекенское»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280B6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280B6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6537D" w:rsidRPr="0066537D" w:rsidRDefault="0066537D" w:rsidP="006653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7509F" w:rsidRPr="00C67AE7" w:rsidRDefault="00A7509F" w:rsidP="00A7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7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5F03" w:rsidRPr="00C67AE7">
        <w:rPr>
          <w:rFonts w:ascii="Times New Roman" w:hAnsi="Times New Roman" w:cs="Times New Roman"/>
          <w:sz w:val="28"/>
          <w:szCs w:val="28"/>
        </w:rPr>
        <w:t>Г</w:t>
      </w:r>
      <w:r w:rsidRPr="00C67AE7">
        <w:rPr>
          <w:rFonts w:ascii="Times New Roman" w:hAnsi="Times New Roman" w:cs="Times New Roman"/>
          <w:sz w:val="28"/>
          <w:szCs w:val="28"/>
        </w:rPr>
        <w:t>осударственной программой Забайкальского края «Государственное регулирование территориального развития Забайкальского края», утвержденной постановлением Правительства Забайкальского края от 04 июля 2014 года №387,</w:t>
      </w:r>
      <w:r w:rsidR="0024193E" w:rsidRPr="00C67AE7">
        <w:rPr>
          <w:rFonts w:ascii="Times New Roman" w:hAnsi="Times New Roman" w:cs="Times New Roman"/>
          <w:sz w:val="28"/>
          <w:szCs w:val="28"/>
        </w:rPr>
        <w:t xml:space="preserve"> с</w:t>
      </w:r>
      <w:r w:rsidRPr="00C67AE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«Жирекенское» от 14.08.2014 года №173 «Об утверждении Перечня муниципальных программ городского поселения «Жирекенское»», со статьей</w:t>
      </w:r>
      <w:r w:rsidR="00F106D0">
        <w:rPr>
          <w:rFonts w:ascii="Times New Roman" w:hAnsi="Times New Roman" w:cs="Times New Roman"/>
          <w:sz w:val="28"/>
          <w:szCs w:val="28"/>
        </w:rPr>
        <w:t xml:space="preserve"> 10</w:t>
      </w:r>
      <w:r w:rsidRPr="00C67AE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67AE7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r w:rsidRPr="00C67A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«Жирекенское», </w:t>
      </w:r>
    </w:p>
    <w:p w:rsidR="00A7509F" w:rsidRPr="00C67AE7" w:rsidRDefault="00A7509F" w:rsidP="00A75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7509F" w:rsidRDefault="00A7509F" w:rsidP="00A750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509F" w:rsidRDefault="00A7509F" w:rsidP="00A750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AE7" w:rsidRDefault="00A7509F" w:rsidP="00C67AE7">
      <w:pPr>
        <w:spacing w:after="0" w:line="240" w:lineRule="auto"/>
        <w:ind w:right="-365" w:firstLine="142"/>
        <w:jc w:val="both"/>
        <w:rPr>
          <w:rFonts w:ascii="Times New Roman" w:hAnsi="Times New Roman"/>
          <w:sz w:val="28"/>
          <w:szCs w:val="28"/>
        </w:rPr>
      </w:pPr>
      <w:r w:rsidRPr="00FF08E8">
        <w:rPr>
          <w:rFonts w:ascii="Times New Roman" w:hAnsi="Times New Roman"/>
          <w:sz w:val="28"/>
          <w:szCs w:val="28"/>
        </w:rPr>
        <w:t>1.</w:t>
      </w:r>
      <w:r w:rsidR="00821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F6C61">
        <w:rPr>
          <w:rFonts w:ascii="Times New Roman" w:hAnsi="Times New Roman"/>
          <w:sz w:val="28"/>
          <w:szCs w:val="28"/>
        </w:rPr>
        <w:t>муниципальную программу «Обеспечение жильем молодых семей городского поселения «Жирекенское» на 201</w:t>
      </w:r>
      <w:r w:rsidR="0024193E">
        <w:rPr>
          <w:rFonts w:ascii="Times New Roman" w:hAnsi="Times New Roman"/>
          <w:sz w:val="28"/>
          <w:szCs w:val="28"/>
        </w:rPr>
        <w:t>5</w:t>
      </w:r>
      <w:r w:rsidRPr="00AF6C61">
        <w:rPr>
          <w:rFonts w:ascii="Times New Roman" w:hAnsi="Times New Roman"/>
          <w:sz w:val="28"/>
          <w:szCs w:val="28"/>
        </w:rPr>
        <w:t>-201</w:t>
      </w:r>
      <w:r w:rsidR="0024193E">
        <w:rPr>
          <w:rFonts w:ascii="Times New Roman" w:hAnsi="Times New Roman"/>
          <w:sz w:val="28"/>
          <w:szCs w:val="28"/>
        </w:rPr>
        <w:t xml:space="preserve">7 </w:t>
      </w:r>
      <w:r w:rsidRPr="00AF6C61">
        <w:rPr>
          <w:rFonts w:ascii="Times New Roman" w:hAnsi="Times New Roman"/>
          <w:sz w:val="28"/>
          <w:szCs w:val="28"/>
        </w:rPr>
        <w:t>годы» /прилагается/.</w:t>
      </w:r>
    </w:p>
    <w:p w:rsidR="0024193E" w:rsidRDefault="0024193E" w:rsidP="00C67AE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2.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3.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соответствии с Уставом городского поселения «Жирекенское».</w:t>
      </w:r>
    </w:p>
    <w:p w:rsidR="0024193E" w:rsidRPr="00C67AE7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4.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193E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C67AE7" w:rsidRPr="009C6006" w:rsidRDefault="00C67AE7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 w:rsidR="00C67A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67AE7" w:rsidRPr="00C67AE7">
        <w:rPr>
          <w:rFonts w:ascii="Times New Roman" w:hAnsi="Times New Roman" w:cs="Times New Roman"/>
          <w:sz w:val="28"/>
          <w:szCs w:val="28"/>
        </w:rPr>
        <w:t>О.Н.Лобачева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sectPr w:rsidR="00A7509F" w:rsidSect="00A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4BF3"/>
    <w:rsid w:val="00145D51"/>
    <w:rsid w:val="00146CB2"/>
    <w:rsid w:val="00151608"/>
    <w:rsid w:val="00151FF9"/>
    <w:rsid w:val="00153652"/>
    <w:rsid w:val="001549A7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2D2B"/>
    <w:rsid w:val="00A630A1"/>
    <w:rsid w:val="00A6389F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Expert_of_soft</cp:lastModifiedBy>
  <cp:revision>7</cp:revision>
  <dcterms:created xsi:type="dcterms:W3CDTF">2014-11-17T02:44:00Z</dcterms:created>
  <dcterms:modified xsi:type="dcterms:W3CDTF">2014-11-17T08:17:00Z</dcterms:modified>
</cp:coreProperties>
</file>