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5E" w:rsidRPr="0079339F" w:rsidRDefault="009C2A5E" w:rsidP="009C2A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</w:t>
      </w:r>
      <w:r w:rsidR="00300C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Распоряжению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администрации ГП «Жирекенское»</w:t>
      </w:r>
      <w:r w:rsidR="00300CD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от 28.12.2017 г. N244а</w:t>
      </w:r>
    </w:p>
    <w:p w:rsidR="002A7733" w:rsidRPr="0079339F" w:rsidRDefault="002A7733" w:rsidP="002A77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40"/>
        </w:rPr>
      </w:pPr>
    </w:p>
    <w:p w:rsidR="002A7733" w:rsidRPr="0079339F" w:rsidRDefault="002A7733" w:rsidP="002A77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40"/>
        </w:rPr>
      </w:pPr>
      <w:r w:rsidRPr="0079339F">
        <w:rPr>
          <w:rFonts w:ascii="Times New Roman" w:eastAsia="Times New Roman" w:hAnsi="Times New Roman" w:cs="Times New Roman"/>
          <w:b/>
          <w:spacing w:val="2"/>
          <w:sz w:val="40"/>
          <w:szCs w:val="40"/>
        </w:rPr>
        <w:t>Положение об общественном совете</w:t>
      </w:r>
    </w:p>
    <w:p w:rsidR="009C2A5E" w:rsidRPr="0079339F" w:rsidRDefault="009C2A5E" w:rsidP="009C2A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2A7733" w:rsidRPr="0079339F" w:rsidRDefault="009C2A5E" w:rsidP="002A7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Общественный совет (далее - Совет) при </w:t>
      </w:r>
      <w:r w:rsidR="002A7733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городского поселения «Жирекенское»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является коллегиальным, совещательным органом и образуется в целях обеспечения согласования общественно значимых интересов </w:t>
      </w:r>
      <w:r w:rsidR="002A7733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жителей поселения и решения наиболее важных вопросов деятельности органов </w:t>
      </w:r>
      <w:r w:rsidR="00F34315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местного самоуправления</w:t>
      </w:r>
      <w:r w:rsidR="002A7733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C2A5E" w:rsidRPr="0079339F" w:rsidRDefault="009C2A5E" w:rsidP="002A7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1.2. Совет в своей деятельности руководствуется </w:t>
      </w:r>
      <w:hyperlink r:id="rId4" w:history="1">
        <w:r w:rsidRPr="0079339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законодательными и иными актами Российской Федерации и </w:t>
      </w:r>
      <w:r w:rsidR="00FC7AE0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Забайкальского края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настоящим положением.</w:t>
      </w:r>
    </w:p>
    <w:p w:rsidR="009C2A5E" w:rsidRPr="0079339F" w:rsidRDefault="009C2A5E" w:rsidP="002A7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1.3. Совет осуществляет свою деятельность на общественных началах.</w:t>
      </w:r>
    </w:p>
    <w:p w:rsidR="009C2A5E" w:rsidRPr="0079339F" w:rsidRDefault="009C2A5E" w:rsidP="002A77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1.4. Решения Совета носят рекомендательный характер.</w:t>
      </w:r>
    </w:p>
    <w:p w:rsidR="009C2A5E" w:rsidRPr="0079339F" w:rsidRDefault="009C2A5E" w:rsidP="009C2A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2. Задачи и функции Совета</w:t>
      </w:r>
    </w:p>
    <w:p w:rsidR="009C2A5E" w:rsidRPr="0079339F" w:rsidRDefault="009C2A5E" w:rsidP="002C62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2.1. Совет осуществляет следующие задачи:</w:t>
      </w:r>
    </w:p>
    <w:p w:rsidR="009C2A5E" w:rsidRDefault="009C2A5E" w:rsidP="002C62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содействие достижению общественного согласия и привлечение общественности к процессу разработки предложений и рекомендаций;</w:t>
      </w:r>
    </w:p>
    <w:p w:rsidR="0009102A" w:rsidRPr="0009102A" w:rsidRDefault="0009102A" w:rsidP="002C62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910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0910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определение целей и приоритетных направлений улучшения инвестиционного климата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городском поселении «Жирекенское»;</w:t>
      </w:r>
    </w:p>
    <w:p w:rsidR="002C6226" w:rsidRDefault="009C2A5E" w:rsidP="002C622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C6226">
        <w:rPr>
          <w:spacing w:val="2"/>
          <w:sz w:val="28"/>
          <w:szCs w:val="28"/>
        </w:rPr>
        <w:t xml:space="preserve">- </w:t>
      </w:r>
      <w:r w:rsidR="002C6226">
        <w:rPr>
          <w:spacing w:val="2"/>
          <w:sz w:val="28"/>
          <w:szCs w:val="28"/>
        </w:rPr>
        <w:t>разработка рекомендаций по</w:t>
      </w:r>
      <w:r w:rsidR="002C6226" w:rsidRPr="002C6226">
        <w:rPr>
          <w:spacing w:val="2"/>
          <w:sz w:val="28"/>
          <w:szCs w:val="28"/>
        </w:rPr>
        <w:t xml:space="preserve"> поддержке инвестиционных проектов на территории </w:t>
      </w:r>
      <w:r w:rsidR="004B267D">
        <w:rPr>
          <w:spacing w:val="2"/>
          <w:sz w:val="28"/>
          <w:szCs w:val="28"/>
        </w:rPr>
        <w:t>городского поселения «Жирекенское»;</w:t>
      </w:r>
    </w:p>
    <w:p w:rsidR="004B267D" w:rsidRDefault="004B267D" w:rsidP="002C622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4B267D">
        <w:rPr>
          <w:spacing w:val="2"/>
          <w:sz w:val="28"/>
          <w:szCs w:val="28"/>
        </w:rPr>
        <w:t xml:space="preserve">- </w:t>
      </w:r>
      <w:r w:rsidRPr="004B267D">
        <w:rPr>
          <w:spacing w:val="2"/>
          <w:sz w:val="28"/>
          <w:szCs w:val="28"/>
          <w:shd w:val="clear" w:color="auto" w:fill="FFFFFF"/>
        </w:rPr>
        <w:t>организация взаимодействия администрации городского поселения «Жирекенское» и лиц, участвующих в инвестиционной деятельности, а также по снижению административных барьеров, в том числе по сокращению сроков и упрощению процедуры выдачи разрешительной документации;</w:t>
      </w:r>
    </w:p>
    <w:p w:rsidR="002D1749" w:rsidRPr="002D1749" w:rsidRDefault="002D1749" w:rsidP="002C622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1749">
        <w:rPr>
          <w:spacing w:val="2"/>
          <w:sz w:val="28"/>
          <w:szCs w:val="28"/>
          <w:shd w:val="clear" w:color="auto" w:fill="FFFFFF"/>
        </w:rPr>
        <w:t>- организация системной работы по улучшению инвестиционного климата, повышению производительности труда и поддержке занятости в </w:t>
      </w:r>
      <w:r>
        <w:rPr>
          <w:spacing w:val="2"/>
          <w:sz w:val="28"/>
          <w:szCs w:val="28"/>
          <w:shd w:val="clear" w:color="auto" w:fill="FFFFFF"/>
        </w:rPr>
        <w:t>городском поселении «Жирекенское»;</w:t>
      </w:r>
    </w:p>
    <w:p w:rsidR="009C2A5E" w:rsidRPr="0079339F" w:rsidRDefault="009C2A5E" w:rsidP="00FC7A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развитие взаимодействия </w:t>
      </w:r>
      <w:r w:rsidR="002E39FD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поселения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24190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и подведомственных ей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учреждений с общественными объединениями, гражданами;</w:t>
      </w:r>
    </w:p>
    <w:p w:rsidR="009C2A5E" w:rsidRDefault="009C2A5E" w:rsidP="00FC7A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участие общественности в обсуждении проектов нормативных правовых актов и иных документов, подготавливаемых </w:t>
      </w:r>
      <w:r w:rsidR="002E39FD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администрацией городского поселения «Жирекенское»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C2A5E" w:rsidRPr="0079339F" w:rsidRDefault="009C2A5E" w:rsidP="00132E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изучение и анализ общественного мнения</w:t>
      </w:r>
      <w:r w:rsidRPr="007933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происходящих в </w:t>
      </w:r>
      <w:r w:rsidR="000910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экономике и 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общественной жизни </w:t>
      </w:r>
      <w:r w:rsidR="0009102A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поселения «Жирекенское»;</w:t>
      </w:r>
    </w:p>
    <w:p w:rsidR="009C2A5E" w:rsidRPr="0079339F" w:rsidRDefault="009C2A5E" w:rsidP="00132E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привлечение граждан и общественных организаций к обсуждению актуальных тем и проблем с целью выработки взаимоприемлемых решений.</w:t>
      </w:r>
    </w:p>
    <w:p w:rsidR="002D2384" w:rsidRDefault="002D2384" w:rsidP="00132E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C2A5E" w:rsidRPr="0079339F" w:rsidRDefault="009C2A5E" w:rsidP="009C2A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2.2. Основные функции Совета:</w:t>
      </w:r>
    </w:p>
    <w:p w:rsidR="009C2A5E" w:rsidRDefault="009C2A5E" w:rsidP="00142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подготовка рекомендаций и предложений по совершенствованию и более эффективному применению законодательства Российско</w:t>
      </w:r>
      <w:r w:rsidR="002F5C70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й Федерации и Забайкальского края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C65CED" w:rsidRDefault="00C65CED" w:rsidP="00142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5C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Pr="00C6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выполнение функции проектной команды по реализации мероприятий по улучшению инвестиционного климата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C6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</w:p>
    <w:p w:rsidR="00142E2A" w:rsidRPr="00142E2A" w:rsidRDefault="00142E2A" w:rsidP="00142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42E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участие в разработке Стратегии социально-экономического развития городского поселения «Жирекенское»;</w:t>
      </w:r>
    </w:p>
    <w:p w:rsidR="009C2A5E" w:rsidRDefault="009C2A5E" w:rsidP="00142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547652" w:rsidRPr="005476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рассмотрение результатов реализации инвестиционных проектов с представлением соответствующей экспертной оценки;</w:t>
      </w:r>
    </w:p>
    <w:p w:rsidR="007E1A37" w:rsidRPr="007E1A37" w:rsidRDefault="007E1A37" w:rsidP="00142E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E1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внедрение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городском поселении «Жирекенское»</w:t>
      </w:r>
      <w:r w:rsidRPr="007E1A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лучших практик улучшения инвестиционного климата 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других регионах.</w:t>
      </w:r>
    </w:p>
    <w:p w:rsidR="009C2A5E" w:rsidRPr="0079339F" w:rsidRDefault="009C2A5E" w:rsidP="009C2A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3. Состав и структура Совета</w:t>
      </w:r>
    </w:p>
    <w:p w:rsidR="009C2A5E" w:rsidRPr="0079339F" w:rsidRDefault="009C2A5E" w:rsidP="002F5C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3.1. Совет формируется на основе добровольного участия в его деятельности представителей общественных организаций и граждан, обладающих активным избирательным правом.</w:t>
      </w:r>
    </w:p>
    <w:p w:rsidR="009C2A5E" w:rsidRPr="0079339F" w:rsidRDefault="009C2A5E" w:rsidP="002F5C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создается и ликвидируется </w:t>
      </w:r>
      <w:r w:rsidR="002F5C70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главой городского поселения «Жирекенское».</w:t>
      </w:r>
    </w:p>
    <w:p w:rsidR="009C2A5E" w:rsidRPr="0079339F" w:rsidRDefault="009C2A5E" w:rsidP="002F5C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E572C8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2. Совет формируется сроком на 3</w:t>
      </w: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9C2A5E" w:rsidRPr="0079339F" w:rsidRDefault="009C2A5E" w:rsidP="002F5C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3.3. Состав Совета в количестве 7 - 12 человек утверждается </w:t>
      </w:r>
      <w:r w:rsidR="00E572C8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Распоряжением администрации городского поселения «Жирекенское».</w:t>
      </w:r>
    </w:p>
    <w:p w:rsidR="009C2A5E" w:rsidRPr="0079339F" w:rsidRDefault="009C2A5E" w:rsidP="005937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3.4. В состав Совета входят председатель Совета, ответственный секретарь и члены Совета, которые принимают участие в его работе на общественных началах.</w:t>
      </w:r>
    </w:p>
    <w:p w:rsidR="009C2A5E" w:rsidRPr="0079339F" w:rsidRDefault="009C2A5E" w:rsidP="00CA0E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3.5. Председатель Совета избирается из состава Совета.</w:t>
      </w:r>
    </w:p>
    <w:p w:rsidR="009C2A5E" w:rsidRPr="0079339F" w:rsidRDefault="009C2A5E" w:rsidP="00CA0E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3.6. Ответственный секретарь Совета избирается на первом заседании Совета.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3.7. Председатель Совета: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осуществляет руководство деятельностью Совета;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на основе предложений членов Совета готовит планы работы Совета и представляет их на утверждение Совета;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созывает и ведет заседания Совета;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утверждает повестку дня заседания Совета;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подписывает от имени Совета протоколы, отчеты, аналитические доклады и иные документы;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информирует население о принятых Советом решениях;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осуществляет иные функции, необходимые для обеспечения деятельности Совета.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3.8. Ответственный секретарь Совета осуществляет организационную и техническую работу по подготовке заседаний Совета, в том числе: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составляет проект повестки дня заседания Совета, организует подготовку материалов и проектов решений Совета;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информирует членов Совета о дате, времени и месте проведения очередного заседания Совета, обеспечивает их необходимыми информационно-техническими материалами;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ведет и оформляет протоколы заседаний Совета, осуществляет </w:t>
      </w:r>
      <w:proofErr w:type="gramStart"/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выполнением принятых Советом решений и информирует Совет об их исполнении;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ведет документооборот.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3.9. Члены Совета имеют право: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участвовать в разработке и согласовании документов, утверждаемых Советом;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вносить свои замечания по рассматриваемым Советом вопросам и материалам;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вносить предложения и замечания по повестке дня заседания Совета, порядку рассмотрения обсуждаемого вопроса;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- участвовать в голосовании при вынесении решений Совета.</w:t>
      </w:r>
    </w:p>
    <w:p w:rsidR="009C2A5E" w:rsidRPr="0079339F" w:rsidRDefault="009C2A5E" w:rsidP="009C2A5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4. Организация деятельности Совета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4.1. Заседания Совета проводятся по мере необходимости в соответствии с планом работы, но не реже одного раза в месяц.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4.2. Заседание Совета является правомочным, если на нем присутствуют более половины его членов.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4.3. Решения Совета принимаются путем открытого голосования простым большинством голосов от общего числа членов, присутствующих на заседании Совета.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4.4. В случае равенства голосов право решающего голоса принадлежит председательствующему на заседании Совета.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4.5. Решения Совета оформляются протоколом, который подписывается всеми членами, присутствующими на заседании Совета.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4.6. Заседания Совета проводятся открыто. На них могут приглашаться представители предприятий, учреждений, организаций, средств массовой информации.</w:t>
      </w:r>
    </w:p>
    <w:p w:rsidR="009C2A5E" w:rsidRPr="0079339F" w:rsidRDefault="009C2A5E" w:rsidP="00CA0EB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4.7. Организационно-техническое обеспечение деятельности Совета осуществляет </w:t>
      </w:r>
      <w:r w:rsidR="00CA0EB4" w:rsidRPr="0079339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городского поселения «Жирекенское».</w:t>
      </w:r>
    </w:p>
    <w:p w:rsidR="009C2A5E" w:rsidRPr="0079339F" w:rsidRDefault="009C2A5E" w:rsidP="00CA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80B" w:rsidRPr="0079339F" w:rsidRDefault="0028280B">
      <w:pPr>
        <w:rPr>
          <w:rFonts w:ascii="Times New Roman" w:hAnsi="Times New Roman" w:cs="Times New Roman"/>
          <w:sz w:val="28"/>
          <w:szCs w:val="28"/>
        </w:rPr>
      </w:pPr>
    </w:p>
    <w:sectPr w:rsidR="0028280B" w:rsidRPr="0079339F" w:rsidSect="008E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A5E"/>
    <w:rsid w:val="0009102A"/>
    <w:rsid w:val="00132E80"/>
    <w:rsid w:val="0013559D"/>
    <w:rsid w:val="00142E2A"/>
    <w:rsid w:val="00224190"/>
    <w:rsid w:val="0028280B"/>
    <w:rsid w:val="002A7733"/>
    <w:rsid w:val="002C6226"/>
    <w:rsid w:val="002D1749"/>
    <w:rsid w:val="002D2384"/>
    <w:rsid w:val="002E39FD"/>
    <w:rsid w:val="002F5C70"/>
    <w:rsid w:val="00300CDB"/>
    <w:rsid w:val="004B267D"/>
    <w:rsid w:val="00547652"/>
    <w:rsid w:val="00593742"/>
    <w:rsid w:val="006A1F77"/>
    <w:rsid w:val="00717851"/>
    <w:rsid w:val="0079339F"/>
    <w:rsid w:val="007E1A37"/>
    <w:rsid w:val="008E6626"/>
    <w:rsid w:val="009C2A5E"/>
    <w:rsid w:val="00BF223E"/>
    <w:rsid w:val="00C64820"/>
    <w:rsid w:val="00C65CED"/>
    <w:rsid w:val="00CA0EB4"/>
    <w:rsid w:val="00D22D69"/>
    <w:rsid w:val="00E572C8"/>
    <w:rsid w:val="00F34315"/>
    <w:rsid w:val="00FC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C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46</cp:revision>
  <cp:lastPrinted>2018-04-03T06:55:00Z</cp:lastPrinted>
  <dcterms:created xsi:type="dcterms:W3CDTF">2018-04-03T02:25:00Z</dcterms:created>
  <dcterms:modified xsi:type="dcterms:W3CDTF">2018-04-03T11:14:00Z</dcterms:modified>
</cp:coreProperties>
</file>