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C" w:rsidRPr="009F41F3" w:rsidRDefault="000E73AC" w:rsidP="009F41F3">
      <w:pPr>
        <w:jc w:val="center"/>
        <w:rPr>
          <w:b/>
        </w:rPr>
      </w:pPr>
      <w:r w:rsidRPr="009F41F3">
        <w:rPr>
          <w:b/>
        </w:rPr>
        <w:t>За нарушение введенного в Забайкалье особого противопожарного режима граждане и юридические лица могут понести административную ответс</w:t>
      </w:r>
      <w:r w:rsidRPr="009F41F3">
        <w:rPr>
          <w:b/>
        </w:rPr>
        <w:t>т</w:t>
      </w:r>
      <w:r w:rsidRPr="009F41F3">
        <w:rPr>
          <w:b/>
        </w:rPr>
        <w:t>венность</w:t>
      </w:r>
    </w:p>
    <w:p w:rsidR="000E73AC" w:rsidRDefault="000E73AC" w:rsidP="000E73AC">
      <w:pPr>
        <w:ind w:firstLine="708"/>
      </w:pPr>
    </w:p>
    <w:p w:rsidR="000E73AC" w:rsidRPr="000E73AC" w:rsidRDefault="000E73AC" w:rsidP="000E73AC">
      <w:pPr>
        <w:ind w:firstLine="708"/>
      </w:pPr>
      <w:r w:rsidRPr="000E73AC">
        <w:t xml:space="preserve">В </w:t>
      </w:r>
      <w:r>
        <w:t xml:space="preserve">Забайкальском </w:t>
      </w:r>
      <w:r w:rsidRPr="000E73AC">
        <w:t>крае по состоянию на 20</w:t>
      </w:r>
      <w:r>
        <w:t xml:space="preserve"> апреля </w:t>
      </w:r>
      <w:r w:rsidRPr="000E73AC">
        <w:t>зарегистрировано 500 пожаров на площади 153 тыс. га</w:t>
      </w:r>
      <w:r>
        <w:t>. В качестве одной из причин сложной пожа</w:t>
      </w:r>
      <w:r>
        <w:t>р</w:t>
      </w:r>
      <w:r>
        <w:t xml:space="preserve">ной обстановки являются действия </w:t>
      </w:r>
      <w:r w:rsidRPr="000E73AC">
        <w:t>поджигающ</w:t>
      </w:r>
      <w:r>
        <w:t>их</w:t>
      </w:r>
      <w:r w:rsidRPr="000E73AC">
        <w:t xml:space="preserve"> сухую траву</w:t>
      </w:r>
      <w:r>
        <w:t xml:space="preserve"> граждан</w:t>
      </w:r>
      <w:r w:rsidRPr="000E73AC">
        <w:t>, в р</w:t>
      </w:r>
      <w:r w:rsidRPr="000E73AC">
        <w:t>е</w:t>
      </w:r>
      <w:r w:rsidRPr="000E73AC">
        <w:t xml:space="preserve">зультате </w:t>
      </w:r>
      <w:r>
        <w:t xml:space="preserve">чего от </w:t>
      </w:r>
      <w:r w:rsidRPr="000E73AC">
        <w:t>неконтролируемого пала огонь переходит в лесной фонд, пр</w:t>
      </w:r>
      <w:r w:rsidRPr="000E73AC">
        <w:t>и</w:t>
      </w:r>
      <w:r w:rsidRPr="000E73AC">
        <w:t>чиняя ущерб окружающей среде.</w:t>
      </w:r>
    </w:p>
    <w:p w:rsidR="000E73AC" w:rsidRPr="000E73AC" w:rsidRDefault="000E73AC" w:rsidP="000E73AC">
      <w:pPr>
        <w:ind w:firstLine="708"/>
      </w:pPr>
      <w:r w:rsidRPr="000E73AC">
        <w:t>В связи с ухудшением пожароопасной обстановкой постановлением Г</w:t>
      </w:r>
      <w:r w:rsidRPr="000E73AC">
        <w:t>у</w:t>
      </w:r>
      <w:r w:rsidRPr="000E73AC">
        <w:t>бернатора края от 7</w:t>
      </w:r>
      <w:r>
        <w:t xml:space="preserve"> апреля 20</w:t>
      </w:r>
      <w:r w:rsidRPr="000E73AC">
        <w:t xml:space="preserve">20 </w:t>
      </w:r>
      <w:r>
        <w:t xml:space="preserve">года </w:t>
      </w:r>
      <w:r w:rsidRPr="000E73AC">
        <w:t>№ 29 введен особый противопожарный режим, устанавливающий ограничения на посещение лесов</w:t>
      </w:r>
      <w:r>
        <w:t xml:space="preserve">. В частности, </w:t>
      </w:r>
      <w:r w:rsidRPr="000E73AC">
        <w:t xml:space="preserve">отдых </w:t>
      </w:r>
      <w:r>
        <w:t xml:space="preserve">граждан </w:t>
      </w:r>
      <w:r w:rsidRPr="000E73AC">
        <w:t>в лесах возможен лишь в зеленных зонах, месторасположение которых возможно узнать у районного лесничества или на официальном сайте Мин</w:t>
      </w:r>
      <w:r w:rsidRPr="000E73AC">
        <w:t>и</w:t>
      </w:r>
      <w:r w:rsidRPr="000E73AC">
        <w:t xml:space="preserve">стерства природных ресурсов </w:t>
      </w:r>
      <w:r>
        <w:t xml:space="preserve">Забайкальского </w:t>
      </w:r>
      <w:r w:rsidRPr="000E73AC">
        <w:t>края.</w:t>
      </w:r>
    </w:p>
    <w:p w:rsidR="000E73AC" w:rsidRPr="000E73AC" w:rsidRDefault="000E73AC" w:rsidP="000E73AC">
      <w:pPr>
        <w:ind w:firstLine="708"/>
      </w:pPr>
      <w:r>
        <w:t>П</w:t>
      </w:r>
      <w:r w:rsidRPr="000E73AC">
        <w:t xml:space="preserve">ри нарушении данного </w:t>
      </w:r>
      <w:r>
        <w:t xml:space="preserve">ограничения соответствующее </w:t>
      </w:r>
      <w:r w:rsidRPr="000E73AC">
        <w:t>лицо может быть привлечено к административной ответственности по ст. 36.2 Закона Забайкал</w:t>
      </w:r>
      <w:r w:rsidRPr="000E73AC">
        <w:t>ь</w:t>
      </w:r>
      <w:r w:rsidRPr="000E73AC">
        <w:t>ского края от 02.07.2009 № 198-ЗЗК «Об административных правонарушениях»</w:t>
      </w:r>
      <w:r>
        <w:t xml:space="preserve"> </w:t>
      </w:r>
      <w:r w:rsidRPr="000E73AC">
        <w:t>с назначением штрафа гражданам до 4 тыс. руб</w:t>
      </w:r>
      <w:r>
        <w:t>лей</w:t>
      </w:r>
      <w:r w:rsidRPr="000E73AC">
        <w:t>, юридическим лицам до 50 тыс. руб</w:t>
      </w:r>
      <w:r>
        <w:t>лей</w:t>
      </w:r>
      <w:r w:rsidRPr="000E73AC">
        <w:t xml:space="preserve">, а за нарушение правил пожарной безопасности в лесах по ст. 8.32 КоАП РФ </w:t>
      </w:r>
      <w:r>
        <w:t>–</w:t>
      </w:r>
      <w:r w:rsidRPr="000E73AC">
        <w:t xml:space="preserve"> гражданам</w:t>
      </w:r>
      <w:r>
        <w:t xml:space="preserve"> </w:t>
      </w:r>
      <w:r w:rsidRPr="000E73AC">
        <w:t>до 3 тыс. руб</w:t>
      </w:r>
      <w:r>
        <w:t>лей</w:t>
      </w:r>
      <w:r w:rsidRPr="000E73AC">
        <w:t>, юридическим лицам до 200 тыс. ру</w:t>
      </w:r>
      <w:r w:rsidRPr="000E73AC">
        <w:t>б</w:t>
      </w:r>
      <w:r>
        <w:t>лей</w:t>
      </w:r>
      <w:r w:rsidRPr="000E73AC">
        <w:t>.</w:t>
      </w:r>
    </w:p>
    <w:p w:rsidR="00624C63" w:rsidRDefault="000E73AC" w:rsidP="000E73AC">
      <w:pPr>
        <w:ind w:firstLine="708"/>
      </w:pPr>
      <w:r>
        <w:t xml:space="preserve">Кроме </w:t>
      </w:r>
      <w:r w:rsidRPr="000E73AC">
        <w:t>того, необходимо учитывать и тот факт, что в условиях распр</w:t>
      </w:r>
      <w:r w:rsidRPr="000E73AC">
        <w:t>о</w:t>
      </w:r>
      <w:r w:rsidRPr="000E73AC">
        <w:t xml:space="preserve">странения </w:t>
      </w:r>
      <w:proofErr w:type="spellStart"/>
      <w:r w:rsidRPr="000E73AC">
        <w:t>коронавирусной</w:t>
      </w:r>
      <w:proofErr w:type="spellEnd"/>
      <w:r w:rsidRPr="000E73AC">
        <w:t xml:space="preserve"> инфекции и введенных в связи с этим огранич</w:t>
      </w:r>
      <w:r w:rsidRPr="000E73AC">
        <w:t>и</w:t>
      </w:r>
      <w:r w:rsidRPr="000E73AC">
        <w:t>тельных мерах лицо, нарушившее запрет на посещение лесов, также может быть привлечено к административной ответственности по ст. 20.6.1 КоАП РФ (</w:t>
      </w:r>
      <w:r>
        <w:t>н</w:t>
      </w:r>
      <w:r w:rsidRPr="000E73AC">
        <w:t>евыполнение правил поведения при чрезвычайной ситуации или угрозе ее возникновения) с назначением штрафа в размере до 30 тыс. рублей.</w:t>
      </w:r>
    </w:p>
    <w:p w:rsidR="000E73AC" w:rsidRDefault="000E73AC" w:rsidP="000E73AC">
      <w:pPr>
        <w:ind w:firstLine="708"/>
      </w:pPr>
    </w:p>
    <w:p w:rsidR="000E73AC" w:rsidRPr="000E73AC" w:rsidRDefault="000E73AC" w:rsidP="000E73AC">
      <w:pPr>
        <w:ind w:firstLine="708"/>
        <w:rPr>
          <w:b/>
          <w:bCs/>
          <w:i/>
          <w:iCs/>
        </w:rPr>
      </w:pPr>
      <w:r w:rsidRPr="000E73AC">
        <w:rPr>
          <w:b/>
          <w:bCs/>
          <w:i/>
          <w:iCs/>
        </w:rPr>
        <w:t xml:space="preserve">Информацию предоставил </w:t>
      </w:r>
      <w:r w:rsidR="009F41F3">
        <w:rPr>
          <w:b/>
          <w:bCs/>
          <w:i/>
          <w:iCs/>
        </w:rPr>
        <w:t xml:space="preserve">старший помощник прокурора Чернышевского района </w:t>
      </w:r>
      <w:proofErr w:type="spellStart"/>
      <w:r w:rsidR="009F41F3">
        <w:rPr>
          <w:b/>
          <w:bCs/>
          <w:i/>
          <w:iCs/>
        </w:rPr>
        <w:t>Мункуева</w:t>
      </w:r>
      <w:proofErr w:type="spellEnd"/>
      <w:r w:rsidR="009F41F3">
        <w:rPr>
          <w:b/>
          <w:bCs/>
          <w:i/>
          <w:iCs/>
        </w:rPr>
        <w:t xml:space="preserve"> А.О.</w:t>
      </w:r>
    </w:p>
    <w:sectPr w:rsidR="000E73AC" w:rsidRPr="000E73AC" w:rsidSect="009F41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73AC"/>
    <w:rsid w:val="000E73AC"/>
    <w:rsid w:val="00266AEA"/>
    <w:rsid w:val="002772E2"/>
    <w:rsid w:val="00624C63"/>
    <w:rsid w:val="006E61F5"/>
    <w:rsid w:val="00764E6A"/>
    <w:rsid w:val="009B432B"/>
    <w:rsid w:val="009F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Krokoz™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Синельников</dc:creator>
  <cp:lastModifiedBy>1</cp:lastModifiedBy>
  <cp:revision>2</cp:revision>
  <dcterms:created xsi:type="dcterms:W3CDTF">2020-04-23T03:25:00Z</dcterms:created>
  <dcterms:modified xsi:type="dcterms:W3CDTF">2020-04-23T03:25:00Z</dcterms:modified>
</cp:coreProperties>
</file>