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r>
        <w:rPr>
          <w:rFonts w:ascii="Times New Roman" w:hAnsi="Times New Roman"/>
          <w:sz w:val="40"/>
          <w:szCs w:val="40"/>
        </w:rPr>
        <w:t>Муниципальная программа</w:t>
      </w:r>
    </w:p>
    <w:p w:rsidR="00BE7DCC" w:rsidRDefault="00BE7DCC" w:rsidP="00BE7DCC">
      <w:pPr>
        <w:pStyle w:val="12"/>
        <w:jc w:val="center"/>
        <w:rPr>
          <w:rFonts w:ascii="Times New Roman" w:hAnsi="Times New Roman"/>
          <w:sz w:val="40"/>
          <w:szCs w:val="40"/>
        </w:rPr>
      </w:pPr>
      <w:r>
        <w:rPr>
          <w:rFonts w:ascii="Times New Roman" w:hAnsi="Times New Roman"/>
          <w:sz w:val="40"/>
          <w:szCs w:val="40"/>
        </w:rPr>
        <w:t>«Формирование современной городской среды городского поселения «Жирекенское» Чернышевского района Забайкальского края»</w:t>
      </w:r>
    </w:p>
    <w:p w:rsidR="00BE7DCC" w:rsidRDefault="00BE7DCC" w:rsidP="00BE7DCC">
      <w:pPr>
        <w:pStyle w:val="12"/>
        <w:rPr>
          <w:rFonts w:ascii="Times New Roman" w:hAnsi="Times New Roman"/>
          <w:sz w:val="40"/>
          <w:szCs w:val="40"/>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rPr>
          <w:rFonts w:ascii="Times New Roman" w:hAnsi="Times New Roman"/>
          <w:sz w:val="28"/>
          <w:szCs w:val="28"/>
        </w:rPr>
      </w:pPr>
    </w:p>
    <w:p w:rsidR="00BE7DCC" w:rsidRDefault="00BE7DCC" w:rsidP="00BE7DCC">
      <w:pPr>
        <w:pStyle w:val="12"/>
        <w:jc w:val="center"/>
        <w:rPr>
          <w:rFonts w:ascii="Times New Roman" w:hAnsi="Times New Roman"/>
          <w:sz w:val="28"/>
          <w:szCs w:val="28"/>
        </w:rPr>
      </w:pPr>
    </w:p>
    <w:p w:rsidR="00BE7DCC" w:rsidRDefault="00BE7DCC" w:rsidP="00BE7DCC">
      <w:pPr>
        <w:pStyle w:val="12"/>
        <w:jc w:val="center"/>
        <w:rPr>
          <w:rFonts w:ascii="Times New Roman" w:hAnsi="Times New Roman"/>
          <w:sz w:val="28"/>
          <w:szCs w:val="28"/>
        </w:rPr>
      </w:pPr>
    </w:p>
    <w:p w:rsidR="00BE7DCC" w:rsidRDefault="00BE7DCC" w:rsidP="00BE7DCC">
      <w:pPr>
        <w:pStyle w:val="12"/>
        <w:jc w:val="center"/>
        <w:rPr>
          <w:rFonts w:ascii="Times New Roman" w:hAnsi="Times New Roman"/>
          <w:sz w:val="28"/>
          <w:szCs w:val="28"/>
        </w:rPr>
      </w:pPr>
    </w:p>
    <w:p w:rsidR="00BE7DCC" w:rsidRDefault="00BE7DCC" w:rsidP="00BE7DCC">
      <w:pPr>
        <w:pStyle w:val="12"/>
        <w:jc w:val="center"/>
        <w:rPr>
          <w:rFonts w:ascii="Times New Roman" w:hAnsi="Times New Roman"/>
          <w:sz w:val="28"/>
          <w:szCs w:val="28"/>
        </w:rPr>
      </w:pPr>
    </w:p>
    <w:p w:rsidR="00BE7DCC" w:rsidRDefault="000510BE" w:rsidP="00BE7DCC">
      <w:pPr>
        <w:pStyle w:val="12"/>
        <w:jc w:val="center"/>
        <w:rPr>
          <w:rFonts w:ascii="Times New Roman" w:hAnsi="Times New Roman"/>
          <w:sz w:val="28"/>
          <w:szCs w:val="28"/>
        </w:rPr>
      </w:pPr>
      <w:r>
        <w:rPr>
          <w:rFonts w:ascii="Times New Roman" w:hAnsi="Times New Roman"/>
          <w:sz w:val="28"/>
          <w:szCs w:val="28"/>
        </w:rPr>
        <w:t xml:space="preserve">ГП «Жирекенское»  </w:t>
      </w:r>
    </w:p>
    <w:p w:rsidR="00BE7DCC" w:rsidRDefault="00BE7DCC" w:rsidP="00BE7DCC">
      <w:pPr>
        <w:pStyle w:val="12"/>
        <w:jc w:val="center"/>
        <w:rPr>
          <w:rFonts w:ascii="Times New Roman" w:hAnsi="Times New Roman"/>
          <w:sz w:val="28"/>
          <w:szCs w:val="28"/>
        </w:rPr>
      </w:pPr>
      <w:r>
        <w:br w:type="page"/>
      </w:r>
      <w:r>
        <w:rPr>
          <w:rFonts w:ascii="Times New Roman" w:hAnsi="Times New Roman"/>
          <w:sz w:val="28"/>
          <w:szCs w:val="28"/>
        </w:rPr>
        <w:lastRenderedPageBreak/>
        <w:t>ПАСПОРТ</w:t>
      </w:r>
    </w:p>
    <w:p w:rsidR="00BE7DCC" w:rsidRDefault="00BE7DCC" w:rsidP="00BE7DCC">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программы </w:t>
      </w:r>
    </w:p>
    <w:p w:rsidR="00BE7DCC" w:rsidRDefault="00BE7DCC" w:rsidP="000510BE">
      <w:pPr>
        <w:spacing w:after="0" w:line="240" w:lineRule="auto"/>
        <w:jc w:val="center"/>
        <w:rPr>
          <w:rFonts w:ascii="Times New Roman" w:hAnsi="Times New Roman"/>
          <w:sz w:val="28"/>
          <w:szCs w:val="28"/>
        </w:rPr>
      </w:pPr>
      <w:r>
        <w:rPr>
          <w:rFonts w:ascii="Times New Roman" w:hAnsi="Times New Roman"/>
          <w:sz w:val="28"/>
          <w:szCs w:val="28"/>
        </w:rPr>
        <w:t>«Формирование современной городской среды городского поселения «Жирекенское» Чернышевс</w:t>
      </w:r>
      <w:r w:rsidR="000510BE">
        <w:rPr>
          <w:rFonts w:ascii="Times New Roman" w:hAnsi="Times New Roman"/>
          <w:sz w:val="28"/>
          <w:szCs w:val="28"/>
        </w:rPr>
        <w:t>кого района Забайкальского края</w:t>
      </w:r>
      <w:r>
        <w:rPr>
          <w:rFonts w:ascii="Times New Roman" w:hAnsi="Times New Roman"/>
          <w:sz w:val="28"/>
          <w:szCs w:val="28"/>
        </w:rPr>
        <w:t>»</w:t>
      </w:r>
    </w:p>
    <w:p w:rsidR="00BE7DCC" w:rsidRDefault="00BE7DCC" w:rsidP="00BE7DCC">
      <w:pPr>
        <w:spacing w:after="0" w:line="240" w:lineRule="auto"/>
        <w:jc w:val="center"/>
        <w:rPr>
          <w:rFonts w:ascii="Times New Roman" w:hAnsi="Times New Roman"/>
          <w:sz w:val="28"/>
          <w:szCs w:val="28"/>
        </w:rPr>
      </w:pPr>
    </w:p>
    <w:p w:rsidR="00BE7DCC" w:rsidRDefault="00BE7DCC" w:rsidP="00BE7DCC">
      <w:pPr>
        <w:spacing w:after="0" w:line="240" w:lineRule="auto"/>
        <w:rPr>
          <w:rFonts w:ascii="Times New Roman" w:hAnsi="Times New Roman"/>
          <w:b/>
          <w:sz w:val="28"/>
          <w:szCs w:val="28"/>
        </w:rPr>
      </w:pPr>
    </w:p>
    <w:tbl>
      <w:tblPr>
        <w:tblW w:w="9140" w:type="dxa"/>
        <w:jc w:val="center"/>
        <w:tblLook w:val="00A0"/>
      </w:tblPr>
      <w:tblGrid>
        <w:gridCol w:w="3295"/>
        <w:gridCol w:w="5845"/>
      </w:tblGrid>
      <w:tr w:rsidR="00BE7DCC" w:rsidTr="00BE7DCC">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BE7DCC" w:rsidRDefault="00BE7DCC" w:rsidP="00BE7DCC">
            <w:pPr>
              <w:pStyle w:val="12"/>
              <w:spacing w:line="276" w:lineRule="auto"/>
              <w:jc w:val="both"/>
              <w:rPr>
                <w:rFonts w:ascii="Times New Roman" w:hAnsi="Times New Roman"/>
                <w:sz w:val="28"/>
                <w:szCs w:val="28"/>
              </w:rPr>
            </w:pPr>
            <w:r>
              <w:rPr>
                <w:rFonts w:ascii="Times New Roman" w:hAnsi="Times New Roman"/>
                <w:sz w:val="28"/>
                <w:szCs w:val="28"/>
              </w:rPr>
              <w:t>Администрация городского поселения «Жирекенское» Забайкальского края</w:t>
            </w:r>
          </w:p>
        </w:tc>
      </w:tr>
      <w:tr w:rsidR="00BE7DCC" w:rsidTr="00BE7DCC">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BE7DCC" w:rsidRDefault="00BE7DCC" w:rsidP="00BE7DCC">
            <w:pPr>
              <w:pStyle w:val="12"/>
              <w:spacing w:line="276" w:lineRule="auto"/>
              <w:jc w:val="both"/>
              <w:rPr>
                <w:rFonts w:ascii="Times New Roman" w:hAnsi="Times New Roman"/>
                <w:sz w:val="40"/>
                <w:szCs w:val="40"/>
              </w:rPr>
            </w:pPr>
            <w:r>
              <w:rPr>
                <w:rFonts w:ascii="Times New Roman" w:hAnsi="Times New Roman"/>
                <w:sz w:val="28"/>
                <w:szCs w:val="28"/>
              </w:rPr>
              <w:t>Администрация городского поселения «Жирекенское» Забайкальского края;</w:t>
            </w:r>
          </w:p>
          <w:p w:rsidR="00BE7DCC" w:rsidRDefault="00BE7DCC" w:rsidP="00BE7DCC">
            <w:pPr>
              <w:spacing w:after="0" w:line="240" w:lineRule="auto"/>
              <w:jc w:val="both"/>
              <w:rPr>
                <w:rFonts w:ascii="Times New Roman" w:hAnsi="Times New Roman"/>
                <w:sz w:val="28"/>
                <w:szCs w:val="28"/>
                <w:lang w:eastAsia="en-US"/>
              </w:rPr>
            </w:pPr>
            <w:r>
              <w:rPr>
                <w:rFonts w:ascii="Times New Roman" w:hAnsi="Times New Roman"/>
                <w:sz w:val="28"/>
                <w:szCs w:val="28"/>
              </w:rPr>
              <w:t>Граждане, их объединения; заинтересованные лица; общественные организации;</w:t>
            </w:r>
          </w:p>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подрядные организации.</w:t>
            </w:r>
          </w:p>
        </w:tc>
      </w:tr>
      <w:tr w:rsidR="00BE7DCC" w:rsidTr="00BE7DCC">
        <w:trPr>
          <w:trHeight w:val="828"/>
          <w:jc w:val="center"/>
        </w:trPr>
        <w:tc>
          <w:tcPr>
            <w:tcW w:w="3295" w:type="dxa"/>
            <w:tcBorders>
              <w:top w:val="nil"/>
              <w:left w:val="single" w:sz="4" w:space="0" w:color="auto"/>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 xml:space="preserve">Подпрограммы </w:t>
            </w:r>
          </w:p>
        </w:tc>
        <w:tc>
          <w:tcPr>
            <w:tcW w:w="5845" w:type="dxa"/>
            <w:tcBorders>
              <w:top w:val="nil"/>
              <w:left w:val="nil"/>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 </w:t>
            </w:r>
          </w:p>
        </w:tc>
      </w:tr>
      <w:tr w:rsidR="00BE7DCC" w:rsidTr="00BE7DCC">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pStyle w:val="12"/>
              <w:spacing w:line="276" w:lineRule="auto"/>
              <w:jc w:val="both"/>
              <w:rPr>
                <w:rFonts w:ascii="Times New Roman" w:hAnsi="Times New Roman"/>
                <w:sz w:val="40"/>
                <w:szCs w:val="40"/>
              </w:rPr>
            </w:pPr>
            <w:r>
              <w:rPr>
                <w:rFonts w:ascii="Times New Roman" w:hAnsi="Times New Roman"/>
                <w:sz w:val="28"/>
                <w:szCs w:val="28"/>
              </w:rPr>
              <w:t> - повышение качества и комфорта городской среды на территории Администрация городского поселения «Жирекенское» Забайкальского края;</w:t>
            </w:r>
          </w:p>
          <w:p w:rsidR="00BE7DCC" w:rsidRDefault="00BE7DCC" w:rsidP="00BE7DCC">
            <w:pPr>
              <w:spacing w:after="0" w:line="240" w:lineRule="auto"/>
              <w:jc w:val="both"/>
              <w:rPr>
                <w:rFonts w:ascii="Times New Roman" w:hAnsi="Times New Roman"/>
                <w:sz w:val="28"/>
                <w:szCs w:val="28"/>
                <w:lang w:eastAsia="en-US"/>
              </w:rPr>
            </w:pPr>
            <w:r>
              <w:rPr>
                <w:rFonts w:ascii="Times New Roman" w:hAnsi="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повышение качеств современной городской среды;</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BE7DCC" w:rsidRDefault="00BE7DCC" w:rsidP="00BE7DCC">
            <w:pPr>
              <w:pStyle w:val="12"/>
              <w:spacing w:line="276" w:lineRule="auto"/>
              <w:jc w:val="both"/>
              <w:rPr>
                <w:rFonts w:ascii="Times New Roman" w:hAnsi="Times New Roman"/>
                <w:sz w:val="40"/>
                <w:szCs w:val="40"/>
              </w:rPr>
            </w:pPr>
            <w:r>
              <w:rPr>
                <w:rFonts w:ascii="Times New Roman" w:hAnsi="Times New Roman"/>
                <w:sz w:val="28"/>
                <w:szCs w:val="28"/>
              </w:rPr>
              <w:t>- комплексное улучшение благоустройство дворовых территорий МКД муниципального образования Администрация городского поселения «Жирекенское» Забайкальского кра</w:t>
            </w:r>
            <w:proofErr w:type="gramStart"/>
            <w:r>
              <w:rPr>
                <w:rFonts w:ascii="Times New Roman" w:hAnsi="Times New Roman"/>
                <w:sz w:val="28"/>
                <w:szCs w:val="28"/>
              </w:rPr>
              <w:t>я(</w:t>
            </w:r>
            <w:proofErr w:type="gramEnd"/>
            <w:r>
              <w:rPr>
                <w:rFonts w:ascii="Times New Roman" w:hAnsi="Times New Roman"/>
                <w:sz w:val="28"/>
                <w:szCs w:val="28"/>
              </w:rPr>
              <w:t>далее – муниципальное образование);</w:t>
            </w:r>
          </w:p>
          <w:p w:rsidR="00BE7DCC" w:rsidRDefault="00BE7DCC" w:rsidP="00BE7DCC">
            <w:pPr>
              <w:spacing w:after="0" w:line="240" w:lineRule="auto"/>
              <w:jc w:val="both"/>
              <w:rPr>
                <w:rFonts w:ascii="Times New Roman" w:eastAsia="Times New Roman" w:hAnsi="Times New Roman" w:cs="Times New Roman"/>
                <w:sz w:val="28"/>
                <w:szCs w:val="28"/>
                <w:lang w:eastAsia="en-US"/>
              </w:rPr>
            </w:pPr>
            <w:r>
              <w:rPr>
                <w:rFonts w:ascii="Times New Roman" w:hAnsi="Times New Roman"/>
                <w:sz w:val="28"/>
                <w:szCs w:val="28"/>
              </w:rPr>
              <w:t>- развитие территорий общего пользования, мест массового отдыха людей муниципального образования</w:t>
            </w:r>
          </w:p>
        </w:tc>
      </w:tr>
      <w:tr w:rsidR="00BE7DCC" w:rsidTr="00BE7DCC">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BE7DCC" w:rsidRDefault="00BE7DCC" w:rsidP="00BE7DCC">
            <w:pPr>
              <w:spacing w:after="0" w:line="240" w:lineRule="auto"/>
              <w:jc w:val="center"/>
              <w:rPr>
                <w:rFonts w:ascii="Times New Roman" w:eastAsia="Times New Roman" w:hAnsi="Times New Roman" w:cs="Times New Roman"/>
                <w:sz w:val="28"/>
                <w:szCs w:val="28"/>
              </w:rPr>
            </w:pPr>
          </w:p>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lastRenderedPageBreak/>
              <w:t>- обеспечение формирования единого облика муниципального образования;</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проведение ремонта и обеспечение комплексного благоустройства дворовых территорий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новых и восстановление существующих мест отдыха на </w:t>
            </w:r>
            <w:proofErr w:type="spellStart"/>
            <w:r>
              <w:rPr>
                <w:rFonts w:ascii="Times New Roman" w:hAnsi="Times New Roman"/>
                <w:sz w:val="28"/>
                <w:szCs w:val="28"/>
              </w:rPr>
              <w:t>внутридворовых</w:t>
            </w:r>
            <w:proofErr w:type="spellEnd"/>
            <w:r>
              <w:rPr>
                <w:rFonts w:ascii="Times New Roman" w:hAnsi="Times New Roman"/>
                <w:sz w:val="28"/>
                <w:szCs w:val="28"/>
              </w:rPr>
              <w:t xml:space="preserve"> территориях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устройство малых архитектурных форм на дворовых территориях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озеленение дворовых территорий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привлечение населения к участию в благоустройстве дворовых территорий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проведение ремонта и комплексного  обустройства  мест массового отдыха;</w:t>
            </w:r>
          </w:p>
          <w:p w:rsidR="00BE7DCC" w:rsidRDefault="00BE7DCC" w:rsidP="00BE7DCC">
            <w:pPr>
              <w:spacing w:after="0" w:line="240" w:lineRule="auto"/>
              <w:jc w:val="both"/>
              <w:rPr>
                <w:rFonts w:ascii="Times New Roman" w:eastAsia="Times New Roman" w:hAnsi="Times New Roman" w:cs="Times New Roman"/>
                <w:sz w:val="28"/>
                <w:szCs w:val="28"/>
                <w:lang w:eastAsia="en-US"/>
              </w:rPr>
            </w:pPr>
            <w:r>
              <w:rPr>
                <w:rFonts w:ascii="Times New Roman" w:hAnsi="Times New Roman"/>
                <w:sz w:val="28"/>
                <w:szCs w:val="28"/>
              </w:rPr>
              <w:t>- повышение уровня благоустройства муниципальных территорий общего пользования.</w:t>
            </w:r>
          </w:p>
        </w:tc>
      </w:tr>
      <w:tr w:rsidR="00BE7DCC" w:rsidTr="00BE7DCC">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количество дворовых территорий МКД, приведенных в нормативное состояние;</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количество дворовых территорий МКД, на которых выполнены работы по озеленению;</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BE7DCC" w:rsidRDefault="00BE7DCC" w:rsidP="00BE7DCC">
            <w:pPr>
              <w:spacing w:after="0" w:line="240" w:lineRule="auto"/>
              <w:jc w:val="both"/>
              <w:rPr>
                <w:rFonts w:ascii="Times New Roman" w:eastAsia="Times New Roman" w:hAnsi="Times New Roman" w:cs="Times New Roman"/>
                <w:sz w:val="28"/>
                <w:szCs w:val="28"/>
                <w:lang w:eastAsia="en-US"/>
              </w:rPr>
            </w:pPr>
            <w:r>
              <w:rPr>
                <w:rFonts w:ascii="Times New Roman" w:hAnsi="Times New Roman"/>
                <w:sz w:val="28"/>
                <w:szCs w:val="28"/>
              </w:rPr>
              <w:t>- доля участия населения в мероприятиях, проводимых в рамках Программы.</w:t>
            </w:r>
          </w:p>
        </w:tc>
      </w:tr>
      <w:tr w:rsidR="00BE7DCC" w:rsidTr="00BE7DCC">
        <w:trPr>
          <w:trHeight w:val="276"/>
          <w:jc w:val="center"/>
        </w:trPr>
        <w:tc>
          <w:tcPr>
            <w:tcW w:w="3295" w:type="dxa"/>
            <w:tcBorders>
              <w:top w:val="nil"/>
              <w:left w:val="single" w:sz="4" w:space="0" w:color="auto"/>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lastRenderedPageBreak/>
              <w:t xml:space="preserve">Этапы и сроки реализации Программы </w:t>
            </w:r>
          </w:p>
        </w:tc>
        <w:tc>
          <w:tcPr>
            <w:tcW w:w="5845" w:type="dxa"/>
            <w:tcBorders>
              <w:top w:val="nil"/>
              <w:left w:val="nil"/>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 xml:space="preserve"> 2018 -2024 годы. Программа реализуется поэтапно. </w:t>
            </w:r>
          </w:p>
        </w:tc>
      </w:tr>
      <w:tr w:rsidR="00BE7DCC" w:rsidTr="00BE7DCC">
        <w:trPr>
          <w:trHeight w:val="552"/>
          <w:jc w:val="center"/>
        </w:trPr>
        <w:tc>
          <w:tcPr>
            <w:tcW w:w="3295" w:type="dxa"/>
            <w:tcBorders>
              <w:top w:val="nil"/>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Объемы бюджетных ассигнований Программы</w:t>
            </w:r>
          </w:p>
        </w:tc>
        <w:tc>
          <w:tcPr>
            <w:tcW w:w="5845" w:type="dxa"/>
            <w:tcBorders>
              <w:top w:val="nil"/>
              <w:left w:val="nil"/>
              <w:bottom w:val="single" w:sz="4" w:space="0" w:color="auto"/>
              <w:right w:val="single" w:sz="4" w:space="0" w:color="auto"/>
            </w:tcBorders>
            <w:vAlign w:val="bottom"/>
          </w:tcPr>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Общий объем финансирования, в том числе за счет сре</w:t>
            </w:r>
            <w:proofErr w:type="gramStart"/>
            <w:r w:rsidRPr="005237B0">
              <w:rPr>
                <w:rFonts w:ascii="Times New Roman" w:hAnsi="Times New Roman" w:cs="Times New Roman"/>
                <w:sz w:val="28"/>
                <w:szCs w:val="28"/>
              </w:rPr>
              <w:t>дств кр</w:t>
            </w:r>
            <w:proofErr w:type="gramEnd"/>
            <w:r w:rsidRPr="005237B0">
              <w:rPr>
                <w:rFonts w:ascii="Times New Roman" w:hAnsi="Times New Roman" w:cs="Times New Roman"/>
                <w:sz w:val="28"/>
                <w:szCs w:val="28"/>
              </w:rPr>
              <w:t>а</w:t>
            </w:r>
            <w:r w:rsidR="005140BB">
              <w:rPr>
                <w:rFonts w:ascii="Times New Roman" w:hAnsi="Times New Roman" w:cs="Times New Roman"/>
                <w:sz w:val="28"/>
                <w:szCs w:val="28"/>
              </w:rPr>
              <w:t>евого бюджета,</w:t>
            </w:r>
            <w:r w:rsidR="007F16C7">
              <w:rPr>
                <w:rFonts w:ascii="Times New Roman" w:hAnsi="Times New Roman" w:cs="Times New Roman"/>
                <w:sz w:val="28"/>
                <w:szCs w:val="28"/>
              </w:rPr>
              <w:t xml:space="preserve"> составляет 10003,6</w:t>
            </w:r>
            <w:r w:rsidRPr="005237B0">
              <w:rPr>
                <w:rFonts w:ascii="Times New Roman" w:hAnsi="Times New Roman" w:cs="Times New Roman"/>
                <w:sz w:val="28"/>
                <w:szCs w:val="28"/>
              </w:rPr>
              <w:t xml:space="preserve"> тыс. рублей, в том числе по годам:</w:t>
            </w:r>
          </w:p>
          <w:p w:rsidR="00BE7DCC" w:rsidRPr="005237B0" w:rsidRDefault="005140BB" w:rsidP="00BE7DC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2018 год – 1252,4</w:t>
            </w:r>
            <w:r w:rsidR="00BE7DCC" w:rsidRPr="005237B0">
              <w:rPr>
                <w:rFonts w:ascii="Times New Roman" w:hAnsi="Times New Roman" w:cs="Times New Roman"/>
                <w:sz w:val="28"/>
                <w:szCs w:val="28"/>
              </w:rPr>
              <w:t xml:space="preserve">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2019 год – 1917,2 тыс. рублей;</w:t>
            </w:r>
          </w:p>
          <w:p w:rsidR="00BE7DCC" w:rsidRPr="005237B0" w:rsidRDefault="005140BB" w:rsidP="00BE7DC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2020 год – 3789,5</w:t>
            </w:r>
            <w:r w:rsidR="00BE7DCC" w:rsidRPr="005237B0">
              <w:rPr>
                <w:rFonts w:ascii="Times New Roman" w:hAnsi="Times New Roman" w:cs="Times New Roman"/>
                <w:sz w:val="28"/>
                <w:szCs w:val="28"/>
              </w:rPr>
              <w:t xml:space="preserve"> тыс. рублей;</w:t>
            </w:r>
          </w:p>
          <w:p w:rsidR="00BE7DCC" w:rsidRPr="005237B0" w:rsidRDefault="005140BB" w:rsidP="00BE7DC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2021 год – 3044,2</w:t>
            </w:r>
            <w:r w:rsidR="00B8504A">
              <w:rPr>
                <w:rFonts w:ascii="Times New Roman" w:hAnsi="Times New Roman" w:cs="Times New Roman"/>
                <w:sz w:val="28"/>
                <w:szCs w:val="28"/>
              </w:rPr>
              <w:t xml:space="preserve"> </w:t>
            </w:r>
            <w:r w:rsidR="00BE7DCC" w:rsidRPr="005237B0">
              <w:rPr>
                <w:rFonts w:ascii="Times New Roman" w:hAnsi="Times New Roman" w:cs="Times New Roman"/>
                <w:sz w:val="28"/>
                <w:szCs w:val="28"/>
              </w:rPr>
              <w:t>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2022 год – 0,0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2023 год – 0,0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2024 год – 0,0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объем финансирования программы за счет средств бюджета городского поселения</w:t>
            </w:r>
            <w:r w:rsidR="00B8504A">
              <w:rPr>
                <w:rFonts w:ascii="Times New Roman" w:hAnsi="Times New Roman" w:cs="Times New Roman"/>
                <w:sz w:val="28"/>
                <w:szCs w:val="28"/>
              </w:rPr>
              <w:t xml:space="preserve"> «Жирекенское» составляет  700,6</w:t>
            </w:r>
            <w:r w:rsidRPr="005237B0">
              <w:rPr>
                <w:rFonts w:ascii="Times New Roman" w:hAnsi="Times New Roman" w:cs="Times New Roman"/>
                <w:sz w:val="28"/>
                <w:szCs w:val="28"/>
              </w:rPr>
              <w:t xml:space="preserve"> тыс. рублей, в том числе по годам:</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2018 год – 88,1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2019 год – 134,2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2020 год – 265,2 тыс. рублей;</w:t>
            </w:r>
          </w:p>
          <w:p w:rsidR="00BE7DCC" w:rsidRPr="005237B0" w:rsidRDefault="00B8504A" w:rsidP="00BE7DC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2021 год – 213,1</w:t>
            </w:r>
            <w:r w:rsidR="00BE7DCC" w:rsidRPr="005237B0">
              <w:rPr>
                <w:rFonts w:ascii="Times New Roman" w:hAnsi="Times New Roman" w:cs="Times New Roman"/>
                <w:sz w:val="28"/>
                <w:szCs w:val="28"/>
              </w:rPr>
              <w:t xml:space="preserve">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2022 год – 0,0 тыс. рублей;</w:t>
            </w:r>
          </w:p>
          <w:p w:rsidR="00BE7DCC" w:rsidRPr="005237B0" w:rsidRDefault="00BE7DCC" w:rsidP="00BE7DCC">
            <w:pPr>
              <w:autoSpaceDE w:val="0"/>
              <w:autoSpaceDN w:val="0"/>
              <w:adjustRightInd w:val="0"/>
              <w:spacing w:line="240" w:lineRule="auto"/>
              <w:rPr>
                <w:rFonts w:ascii="Times New Roman" w:hAnsi="Times New Roman" w:cs="Times New Roman"/>
                <w:sz w:val="28"/>
                <w:szCs w:val="28"/>
              </w:rPr>
            </w:pPr>
            <w:r w:rsidRPr="005237B0">
              <w:rPr>
                <w:rFonts w:ascii="Times New Roman" w:hAnsi="Times New Roman" w:cs="Times New Roman"/>
                <w:sz w:val="28"/>
                <w:szCs w:val="28"/>
              </w:rPr>
              <w:t>2023 год – 0,0 тыс. рублей;</w:t>
            </w:r>
          </w:p>
          <w:p w:rsidR="00BE7DCC" w:rsidRPr="00D22C7B" w:rsidRDefault="00BE7DCC" w:rsidP="00BE7DCC">
            <w:pPr>
              <w:autoSpaceDE w:val="0"/>
              <w:autoSpaceDN w:val="0"/>
              <w:adjustRightInd w:val="0"/>
              <w:spacing w:line="240" w:lineRule="auto"/>
              <w:rPr>
                <w:sz w:val="28"/>
                <w:szCs w:val="28"/>
              </w:rPr>
            </w:pPr>
            <w:r w:rsidRPr="005237B0">
              <w:rPr>
                <w:rFonts w:ascii="Times New Roman" w:hAnsi="Times New Roman" w:cs="Times New Roman"/>
                <w:sz w:val="28"/>
                <w:szCs w:val="28"/>
              </w:rPr>
              <w:t>2024 год – 0,0 тыс. рублей</w:t>
            </w:r>
            <w:proofErr w:type="gramStart"/>
            <w:r w:rsidRPr="005237B0">
              <w:rPr>
                <w:rFonts w:ascii="Times New Roman" w:hAnsi="Times New Roman" w:cs="Times New Roman"/>
                <w:sz w:val="28"/>
                <w:szCs w:val="28"/>
              </w:rPr>
              <w:t>.</w:t>
            </w:r>
            <w:r w:rsidRPr="005237B0">
              <w:rPr>
                <w:rFonts w:ascii="Times New Roman" w:hAnsi="Times New Roman" w:cs="Times New Roman"/>
                <w:bCs/>
                <w:sz w:val="28"/>
                <w:szCs w:val="28"/>
              </w:rPr>
              <w:t>»</w:t>
            </w:r>
            <w:r w:rsidRPr="005237B0">
              <w:rPr>
                <w:rFonts w:ascii="Times New Roman" w:hAnsi="Times New Roman" w:cs="Times New Roman"/>
                <w:sz w:val="28"/>
                <w:szCs w:val="28"/>
              </w:rPr>
              <w:t>;</w:t>
            </w:r>
            <w:proofErr w:type="gramEnd"/>
          </w:p>
          <w:p w:rsidR="00BE7DCC" w:rsidRDefault="00BE7DCC" w:rsidP="00BE7DCC">
            <w:pPr>
              <w:spacing w:after="0" w:line="240" w:lineRule="auto"/>
              <w:jc w:val="both"/>
              <w:rPr>
                <w:rFonts w:ascii="Times New Roman" w:eastAsia="Times New Roman" w:hAnsi="Times New Roman" w:cs="Times New Roman"/>
                <w:sz w:val="28"/>
                <w:szCs w:val="28"/>
                <w:lang w:eastAsia="en-US"/>
              </w:rPr>
            </w:pPr>
          </w:p>
        </w:tc>
      </w:tr>
      <w:tr w:rsidR="00BE7DCC" w:rsidTr="00BE7DCC">
        <w:trPr>
          <w:trHeight w:val="12890"/>
          <w:jc w:val="center"/>
        </w:trPr>
        <w:tc>
          <w:tcPr>
            <w:tcW w:w="3295"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BE7DCC" w:rsidRPr="00DD5E96" w:rsidRDefault="00BE7DCC" w:rsidP="00BE7DC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составит 80</w:t>
            </w:r>
            <w:r>
              <w:rPr>
                <w:rFonts w:ascii="Times New Roman" w:hAnsi="Times New Roman"/>
                <w:color w:val="FF0000"/>
                <w:sz w:val="28"/>
                <w:szCs w:val="28"/>
              </w:rPr>
              <w:t xml:space="preserve"> </w:t>
            </w:r>
            <w:r w:rsidRPr="00DD5E96">
              <w:rPr>
                <w:rFonts w:ascii="Times New Roman" w:hAnsi="Times New Roman"/>
                <w:sz w:val="28"/>
                <w:szCs w:val="28"/>
              </w:rPr>
              <w:t>%;</w:t>
            </w:r>
          </w:p>
          <w:p w:rsidR="00BE7DCC" w:rsidRPr="007F16C7"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количество дворовых территорий МКД, приведенных в нормативное состояние, </w:t>
            </w:r>
            <w:r w:rsidRPr="007F16C7">
              <w:rPr>
                <w:rFonts w:ascii="Times New Roman" w:hAnsi="Times New Roman"/>
                <w:sz w:val="28"/>
                <w:szCs w:val="28"/>
              </w:rPr>
              <w:t>составит 17 дворов;</w:t>
            </w:r>
          </w:p>
          <w:p w:rsidR="00BE7DCC" w:rsidRPr="007F16C7" w:rsidRDefault="00BE7DCC" w:rsidP="00BE7DCC">
            <w:pPr>
              <w:spacing w:after="0" w:line="240" w:lineRule="auto"/>
              <w:jc w:val="both"/>
              <w:rPr>
                <w:rFonts w:ascii="Times New Roman" w:hAnsi="Times New Roman"/>
                <w:sz w:val="28"/>
                <w:szCs w:val="28"/>
              </w:rPr>
            </w:pPr>
            <w:r w:rsidRPr="007F16C7">
              <w:rPr>
                <w:rFonts w:ascii="Times New Roman" w:hAnsi="Times New Roman"/>
                <w:sz w:val="28"/>
                <w:szCs w:val="28"/>
              </w:rPr>
              <w:t>- общая площадь дорожного покрытия дворовых территорий  МКД, составит                16 200 кв. м, из них 7267,84 кв. м будет отремонтирована;</w:t>
            </w:r>
          </w:p>
          <w:p w:rsidR="00BE7DCC" w:rsidRPr="007F16C7"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составит </w:t>
            </w:r>
            <w:r w:rsidRPr="007F16C7">
              <w:rPr>
                <w:rFonts w:ascii="Times New Roman" w:hAnsi="Times New Roman"/>
                <w:sz w:val="28"/>
                <w:szCs w:val="28"/>
              </w:rPr>
              <w:t>и 100 %;</w:t>
            </w:r>
          </w:p>
          <w:p w:rsidR="00BE7DCC" w:rsidRPr="007F16C7" w:rsidRDefault="00BE7DCC" w:rsidP="00BE7DCC">
            <w:pPr>
              <w:spacing w:after="0" w:line="240" w:lineRule="auto"/>
              <w:jc w:val="both"/>
              <w:rPr>
                <w:rFonts w:ascii="Times New Roman" w:hAnsi="Times New Roman"/>
                <w:sz w:val="28"/>
                <w:szCs w:val="28"/>
              </w:rPr>
            </w:pPr>
            <w:r w:rsidRPr="007F16C7">
              <w:rPr>
                <w:rFonts w:ascii="Times New Roman" w:hAnsi="Times New Roman"/>
                <w:sz w:val="28"/>
                <w:szCs w:val="28"/>
              </w:rPr>
              <w:t>- количество граждан, которые будут обеспечены комфортными условиями проживания в МКД, достигнет  3500 человек;</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42 малых архитектурных форм (далее – МАФ) будет установлено на дворовых территориях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обеспечение комплексного благоустройства  территорий общего пользования, мест массового отдыха людей муниципального образования, составит </w:t>
            </w:r>
            <w:r>
              <w:rPr>
                <w:rFonts w:ascii="Times New Roman" w:hAnsi="Times New Roman"/>
                <w:color w:val="FF0000"/>
                <w:sz w:val="28"/>
                <w:szCs w:val="28"/>
              </w:rPr>
              <w:t xml:space="preserve">5 </w:t>
            </w:r>
            <w:r>
              <w:rPr>
                <w:rFonts w:ascii="Times New Roman" w:hAnsi="Times New Roman"/>
                <w:sz w:val="28"/>
                <w:szCs w:val="28"/>
              </w:rPr>
              <w:t xml:space="preserve"> объект знакового и социально значимого места;</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улучшение эстетического состояния территорий муниципального образования;</w:t>
            </w:r>
          </w:p>
          <w:p w:rsidR="00BE7DCC" w:rsidRPr="007F16C7"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 уровень информирования о мероприятиях по формированию современной городской среды муниципального </w:t>
            </w:r>
            <w:r w:rsidRPr="007F16C7">
              <w:rPr>
                <w:rFonts w:ascii="Times New Roman" w:hAnsi="Times New Roman"/>
                <w:sz w:val="28"/>
                <w:szCs w:val="28"/>
              </w:rPr>
              <w:t>образования, в ходе реализации Программы достигнет до  100%;</w:t>
            </w:r>
          </w:p>
          <w:p w:rsidR="00BE7DCC" w:rsidRDefault="00BE7DCC" w:rsidP="00BE7DCC">
            <w:pPr>
              <w:spacing w:after="0" w:line="240" w:lineRule="auto"/>
              <w:jc w:val="both"/>
              <w:rPr>
                <w:rFonts w:ascii="Times New Roman" w:eastAsia="Times New Roman" w:hAnsi="Times New Roman" w:cs="Times New Roman"/>
                <w:sz w:val="28"/>
                <w:szCs w:val="28"/>
                <w:lang w:eastAsia="en-US"/>
              </w:rPr>
            </w:pPr>
            <w:r w:rsidRPr="007F16C7">
              <w:rPr>
                <w:rFonts w:ascii="Times New Roman" w:hAnsi="Times New Roman"/>
                <w:sz w:val="28"/>
                <w:szCs w:val="28"/>
              </w:rPr>
              <w:t>- доля участия населения в мероприятиях, проводимых в рамках Программы, составит 50%</w:t>
            </w:r>
          </w:p>
        </w:tc>
      </w:tr>
    </w:tbl>
    <w:p w:rsidR="00BE7DCC" w:rsidRDefault="00BE7DCC" w:rsidP="00BE7DCC">
      <w:pPr>
        <w:spacing w:after="0" w:line="240" w:lineRule="auto"/>
        <w:rPr>
          <w:rFonts w:ascii="Times New Roman" w:eastAsia="Times New Roman" w:hAnsi="Times New Roman"/>
          <w:b/>
          <w:sz w:val="28"/>
          <w:szCs w:val="28"/>
          <w:lang w:eastAsia="en-US"/>
        </w:rPr>
      </w:pPr>
    </w:p>
    <w:p w:rsidR="00BE7DCC" w:rsidRDefault="00BE7DCC" w:rsidP="00BE7DCC">
      <w:pPr>
        <w:spacing w:after="0" w:line="240" w:lineRule="auto"/>
        <w:rPr>
          <w:rFonts w:ascii="Times New Roman" w:hAnsi="Times New Roman"/>
          <w:sz w:val="28"/>
          <w:szCs w:val="28"/>
        </w:rPr>
      </w:pPr>
    </w:p>
    <w:p w:rsidR="00BE7DCC" w:rsidRDefault="00BE7DCC" w:rsidP="00BE7DCC">
      <w:pPr>
        <w:spacing w:after="0" w:line="240" w:lineRule="auto"/>
        <w:jc w:val="center"/>
        <w:rPr>
          <w:rFonts w:ascii="Times New Roman" w:hAnsi="Times New Roman"/>
          <w:b/>
          <w:sz w:val="28"/>
          <w:szCs w:val="28"/>
        </w:rPr>
      </w:pPr>
    </w:p>
    <w:p w:rsidR="00BE7DCC" w:rsidRDefault="00BE7DCC" w:rsidP="00BE7DCC">
      <w:pPr>
        <w:spacing w:after="0" w:line="240" w:lineRule="auto"/>
        <w:jc w:val="center"/>
        <w:rPr>
          <w:rFonts w:ascii="Times New Roman" w:hAnsi="Times New Roman"/>
          <w:b/>
          <w:sz w:val="28"/>
          <w:szCs w:val="28"/>
        </w:rPr>
      </w:pPr>
    </w:p>
    <w:p w:rsidR="00BE7DCC" w:rsidRDefault="00BE7DCC" w:rsidP="00BE7DCC">
      <w:pPr>
        <w:spacing w:after="0" w:line="240" w:lineRule="auto"/>
        <w:jc w:val="center"/>
        <w:rPr>
          <w:rFonts w:ascii="Times New Roman" w:hAnsi="Times New Roman"/>
          <w:b/>
          <w:sz w:val="28"/>
          <w:szCs w:val="28"/>
        </w:rPr>
      </w:pPr>
    </w:p>
    <w:p w:rsidR="00BE7DCC" w:rsidRDefault="00BE7DCC" w:rsidP="00BE7DCC">
      <w:pPr>
        <w:spacing w:after="0" w:line="240" w:lineRule="auto"/>
        <w:jc w:val="center"/>
        <w:rPr>
          <w:rFonts w:ascii="Times New Roman" w:hAnsi="Times New Roman"/>
          <w:b/>
          <w:sz w:val="28"/>
          <w:szCs w:val="28"/>
        </w:rPr>
      </w:pPr>
      <w:r>
        <w:rPr>
          <w:rFonts w:ascii="Times New Roman" w:hAnsi="Times New Roman"/>
          <w:b/>
          <w:sz w:val="28"/>
          <w:szCs w:val="28"/>
        </w:rPr>
        <w:lastRenderedPageBreak/>
        <w:t>1. Характеристика текущего состояния сферы благоустройства в городском поселении «Жирекенское»</w:t>
      </w:r>
    </w:p>
    <w:p w:rsidR="00BE7DCC" w:rsidRDefault="00BE7DCC" w:rsidP="00BE7DCC">
      <w:pPr>
        <w:spacing w:after="0" w:line="240" w:lineRule="auto"/>
        <w:ind w:firstLine="708"/>
        <w:jc w:val="both"/>
        <w:rPr>
          <w:rFonts w:ascii="Times New Roman" w:hAnsi="Times New Roman"/>
          <w:sz w:val="28"/>
          <w:szCs w:val="28"/>
        </w:rPr>
      </w:pP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муниципальном образовании насчитывается 30 многоквартирных домов общей площадью дворовых территорий 114 тыс. кв. м.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18  многоквартирных домов, с площадью дворовых территорий ____ тыс. кв. м.</w:t>
      </w:r>
    </w:p>
    <w:p w:rsidR="00BE7DCC" w:rsidRDefault="00BE7DCC" w:rsidP="00BE7DCC">
      <w:pPr>
        <w:spacing w:after="0" w:line="240" w:lineRule="auto"/>
        <w:ind w:firstLine="540"/>
        <w:jc w:val="both"/>
        <w:rPr>
          <w:rFonts w:ascii="Times New Roman" w:hAnsi="Times New Roman"/>
          <w:sz w:val="28"/>
          <w:szCs w:val="28"/>
          <w:highlight w:val="yellow"/>
        </w:rPr>
      </w:pPr>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90 %.</w:t>
      </w:r>
    </w:p>
    <w:p w:rsidR="00BE7DCC" w:rsidRDefault="00BE7DCC" w:rsidP="00BE7DCC">
      <w:pPr>
        <w:spacing w:after="0" w:line="240" w:lineRule="auto"/>
        <w:ind w:firstLine="540"/>
        <w:jc w:val="both"/>
        <w:rPr>
          <w:rFonts w:ascii="Times New Roman" w:hAnsi="Times New Roman"/>
          <w:sz w:val="28"/>
          <w:szCs w:val="28"/>
        </w:rPr>
      </w:pPr>
      <w:r>
        <w:rPr>
          <w:rFonts w:ascii="Times New Roman" w:hAnsi="Times New Roman"/>
          <w:sz w:val="28"/>
          <w:szCs w:val="28"/>
        </w:rPr>
        <w:t xml:space="preserve">  Большинство жилых домов введено в эксплуатацию в 1980 - 1990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BE7DCC" w:rsidRDefault="00BE7DCC" w:rsidP="00BE7DCC">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BE7DCC" w:rsidRDefault="00BE7DCC" w:rsidP="00BE7D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sz w:val="28"/>
          <w:szCs w:val="28"/>
        </w:rPr>
        <w:t>внутридворовых</w:t>
      </w:r>
      <w:proofErr w:type="spellEnd"/>
      <w:r>
        <w:rPr>
          <w:rFonts w:ascii="Times New Roman" w:hAnsi="Times New Roman"/>
          <w:sz w:val="28"/>
          <w:szCs w:val="28"/>
        </w:rPr>
        <w:t xml:space="preserve"> территорий, повысить уровень и качество жизни граждан.</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w:t>
      </w:r>
      <w:r>
        <w:rPr>
          <w:rFonts w:ascii="Times New Roman" w:hAnsi="Times New Roman" w:cs="Times New Roman"/>
          <w:sz w:val="28"/>
          <w:szCs w:val="28"/>
        </w:rPr>
        <w:lastRenderedPageBreak/>
        <w:t xml:space="preserve">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риски, связанные с изменением бюджетного законодательства; </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поселения. </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BE7DCC" w:rsidRDefault="00BE7DCC" w:rsidP="00BE7DC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E7DCC" w:rsidRDefault="00BE7DCC" w:rsidP="00BE7DCC">
      <w:pPr>
        <w:spacing w:after="0" w:line="240" w:lineRule="auto"/>
        <w:jc w:val="both"/>
        <w:rPr>
          <w:rFonts w:ascii="Times New Roman" w:hAnsi="Times New Roman" w:cs="Times New Roman"/>
          <w:sz w:val="28"/>
          <w:szCs w:val="28"/>
        </w:rPr>
      </w:pPr>
    </w:p>
    <w:p w:rsidR="00BE7DCC" w:rsidRDefault="00BE7DCC" w:rsidP="00BE7DCC">
      <w:pPr>
        <w:pStyle w:val="aa"/>
        <w:shd w:val="clear" w:color="auto" w:fill="FFFFFF"/>
        <w:spacing w:after="0" w:line="240" w:lineRule="auto"/>
        <w:rPr>
          <w:rFonts w:ascii="Times New Roman" w:hAnsi="Times New Roman"/>
          <w:b/>
          <w:bCs/>
          <w:color w:val="000000"/>
          <w:sz w:val="28"/>
          <w:szCs w:val="28"/>
        </w:rPr>
      </w:pPr>
      <w:r>
        <w:rPr>
          <w:rFonts w:ascii="Times New Roman" w:hAnsi="Times New Roman"/>
          <w:b/>
          <w:bCs/>
          <w:color w:val="000000"/>
          <w:sz w:val="28"/>
          <w:szCs w:val="28"/>
        </w:rPr>
        <w:t>2.Приоритеты</w:t>
      </w:r>
      <w:r>
        <w:rPr>
          <w:rFonts w:ascii="Times New Roman" w:hAnsi="Times New Roman"/>
          <w:b/>
          <w:sz w:val="28"/>
          <w:szCs w:val="28"/>
        </w:rPr>
        <w:t>политики благоустройства</w:t>
      </w:r>
      <w:r>
        <w:rPr>
          <w:rFonts w:ascii="Times New Roman" w:hAnsi="Times New Roman"/>
          <w:b/>
          <w:bCs/>
          <w:color w:val="000000"/>
          <w:sz w:val="28"/>
          <w:szCs w:val="28"/>
        </w:rPr>
        <w:t>, цели, задачи Программы.</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Pr>
          <w:rFonts w:ascii="Times New Roman" w:hAnsi="Times New Roman"/>
          <w:color w:val="2D2D2D"/>
          <w:spacing w:val="1"/>
          <w:sz w:val="28"/>
          <w:szCs w:val="28"/>
          <w:shd w:val="clear" w:color="auto" w:fill="FFFFFF"/>
        </w:rPr>
        <w:tab/>
      </w:r>
      <w:r>
        <w:rPr>
          <w:rFonts w:ascii="Times New Roman" w:hAnsi="Times New Roman"/>
          <w:color w:val="000000" w:themeColor="text1"/>
          <w:spacing w:val="1"/>
          <w:sz w:val="28"/>
          <w:szCs w:val="28"/>
          <w:shd w:val="clear" w:color="auto" w:fill="FFFFFF"/>
        </w:rPr>
        <w:t xml:space="preserve">2.1. Основными приоритетами политики благоустройства являются: </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Pr>
          <w:rFonts w:ascii="Times New Roman" w:hAnsi="Times New Roman"/>
          <w:color w:val="000000" w:themeColor="text1"/>
          <w:spacing w:val="1"/>
          <w:sz w:val="28"/>
          <w:szCs w:val="28"/>
          <w:shd w:val="clear" w:color="auto" w:fill="FFFFFF"/>
        </w:rPr>
        <w:tab/>
        <w:t>Формирование современной городской среды;</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Pr>
          <w:rFonts w:ascii="Times New Roman" w:hAnsi="Times New Roman"/>
          <w:color w:val="000000" w:themeColor="text1"/>
          <w:spacing w:val="1"/>
          <w:sz w:val="28"/>
          <w:szCs w:val="28"/>
          <w:shd w:val="clear" w:color="auto" w:fill="FFFFFF"/>
        </w:rPr>
        <w:tab/>
        <w:t>Благоустройство прилегающих к жилым домам территорий, в том числе дворов;</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Pr>
          <w:rFonts w:ascii="Times New Roman" w:hAnsi="Times New Roman"/>
          <w:color w:val="000000" w:themeColor="text1"/>
          <w:spacing w:val="1"/>
          <w:sz w:val="28"/>
          <w:szCs w:val="28"/>
          <w:shd w:val="clear" w:color="auto" w:fill="FFFFFF"/>
        </w:rPr>
        <w:tab/>
        <w:t>Благоустройство объектов городской среды;</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shd w:val="clear" w:color="auto" w:fill="FFFFFF"/>
        </w:rPr>
        <w:tab/>
        <w:t>Обеспечение надлежащего содержания, ремонта объектов и элементов благоустройства городских территорий;</w:t>
      </w:r>
    </w:p>
    <w:p w:rsidR="00BE7DCC" w:rsidRDefault="00BE7DCC" w:rsidP="00BE7DCC">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Pr>
          <w:rFonts w:ascii="Times New Roman" w:hAnsi="Times New Roman"/>
          <w:color w:val="000000" w:themeColor="text1"/>
          <w:spacing w:val="1"/>
          <w:sz w:val="28"/>
          <w:szCs w:val="28"/>
          <w:shd w:val="clear" w:color="auto" w:fill="FFFFFF"/>
        </w:rPr>
        <w:tab/>
        <w:t>Создание новых зеленых насаждений, объектов и элементов благоустройства.</w:t>
      </w:r>
    </w:p>
    <w:p w:rsidR="00BE7DCC" w:rsidRDefault="00BE7DCC" w:rsidP="00BE7D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 xml:space="preserve">2.2. Целью Программы является: </w:t>
      </w:r>
    </w:p>
    <w:p w:rsidR="00BE7DCC" w:rsidRDefault="00BE7DCC" w:rsidP="00BE7DCC">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bCs/>
          <w:color w:val="000000"/>
          <w:spacing w:val="1"/>
          <w:sz w:val="28"/>
          <w:szCs w:val="28"/>
        </w:rPr>
        <w:t xml:space="preserve">Повышение качества и комфорта городской среды на </w:t>
      </w:r>
      <w:r>
        <w:rPr>
          <w:rFonts w:ascii="Times New Roman" w:hAnsi="Times New Roman" w:cs="Times New Roman"/>
          <w:sz w:val="28"/>
          <w:szCs w:val="28"/>
        </w:rPr>
        <w:t>территории городского поселения «Жирекенское».</w:t>
      </w:r>
    </w:p>
    <w:p w:rsidR="00BE7DCC" w:rsidRDefault="00BE7DCC" w:rsidP="00BE7DCC">
      <w:pPr>
        <w:pStyle w:val="ConsPlusNonformat"/>
        <w:jc w:val="both"/>
        <w:rPr>
          <w:rFonts w:ascii="Times New Roman" w:hAnsi="Times New Roman" w:cs="Times New Roman"/>
          <w:color w:val="000000" w:themeColor="text1"/>
          <w:spacing w:val="1"/>
          <w:sz w:val="28"/>
          <w:szCs w:val="28"/>
          <w:shd w:val="clear" w:color="auto" w:fill="FFFFFF"/>
        </w:rPr>
      </w:pPr>
      <w:r>
        <w:rPr>
          <w:rFonts w:ascii="Times New Roman" w:hAnsi="Times New Roman" w:cs="Times New Roman"/>
          <w:color w:val="2D2D2D"/>
          <w:spacing w:val="1"/>
          <w:sz w:val="28"/>
          <w:szCs w:val="28"/>
          <w:shd w:val="clear" w:color="auto" w:fill="FFFFFF"/>
        </w:rPr>
        <w:tab/>
      </w:r>
      <w:r>
        <w:rPr>
          <w:rFonts w:ascii="Times New Roman" w:hAnsi="Times New Roman" w:cs="Times New Roman"/>
          <w:color w:val="000000" w:themeColor="text1"/>
          <w:spacing w:val="1"/>
          <w:sz w:val="28"/>
          <w:szCs w:val="28"/>
          <w:shd w:val="clear" w:color="auto" w:fill="FFFFFF"/>
        </w:rPr>
        <w:t>2.3. Реализация поставленной цели должна быть обеспечена выполнением следующих задач:</w:t>
      </w:r>
    </w:p>
    <w:p w:rsidR="00BE7DCC" w:rsidRDefault="00BE7DCC" w:rsidP="00BE7DCC">
      <w:pPr>
        <w:spacing w:after="0" w:line="240" w:lineRule="auto"/>
        <w:jc w:val="both"/>
        <w:rPr>
          <w:rFonts w:ascii="Times New Roman" w:hAnsi="Times New Roman" w:cs="Times New Roman"/>
          <w:sz w:val="28"/>
          <w:szCs w:val="28"/>
        </w:rPr>
      </w:pPr>
      <w:r>
        <w:rPr>
          <w:rFonts w:ascii="Times New Roman" w:hAnsi="Times New Roman"/>
          <w:sz w:val="28"/>
          <w:szCs w:val="28"/>
        </w:rPr>
        <w:tab/>
        <w:t xml:space="preserve">Повышение уровня благоустройства дворовых территорий городского поселения «Жирекенское»;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xml:space="preserve">Повышение уровня благоустройства муниципальных территорий общего пользования  городского поселения «Жирекенское»;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xml:space="preserve">Повышение уровня вовлеченности заинтересованных граждан, организаций в реализацию мероприятий по благоустройству территории городского поселения «Жирекенское».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Сведения о показателях (индикаторах) Программы представлены в приложении № 1 к Программе.</w:t>
      </w:r>
    </w:p>
    <w:p w:rsidR="00BE7DCC" w:rsidRDefault="00BE7DCC" w:rsidP="00BE7DCC">
      <w:pPr>
        <w:spacing w:after="0" w:line="240" w:lineRule="auto"/>
        <w:jc w:val="both"/>
        <w:rPr>
          <w:rFonts w:ascii="Times New Roman" w:hAnsi="Times New Roman"/>
          <w:sz w:val="28"/>
          <w:szCs w:val="28"/>
        </w:rPr>
      </w:pPr>
    </w:p>
    <w:p w:rsidR="00BE7DCC" w:rsidRDefault="00BE7DCC" w:rsidP="00BE7DCC">
      <w:pPr>
        <w:spacing w:after="0" w:line="240" w:lineRule="auto"/>
        <w:ind w:firstLine="709"/>
        <w:jc w:val="center"/>
        <w:rPr>
          <w:rFonts w:ascii="Times New Roman" w:hAnsi="Times New Roman"/>
          <w:b/>
          <w:sz w:val="28"/>
          <w:szCs w:val="28"/>
        </w:rPr>
      </w:pPr>
      <w:r>
        <w:rPr>
          <w:rFonts w:ascii="Times New Roman" w:hAnsi="Times New Roman"/>
          <w:b/>
          <w:sz w:val="28"/>
          <w:szCs w:val="28"/>
        </w:rPr>
        <w:t>3. Прогноз ожидаемых результатов.</w:t>
      </w:r>
    </w:p>
    <w:p w:rsidR="00BE7DCC" w:rsidRDefault="00BE7DCC" w:rsidP="00BE7DCC">
      <w:pPr>
        <w:pStyle w:val="Style10"/>
        <w:widowControl/>
        <w:spacing w:line="240" w:lineRule="auto"/>
        <w:ind w:left="10" w:right="14" w:firstLine="542"/>
        <w:rPr>
          <w:rStyle w:val="FontStyle30"/>
          <w:sz w:val="28"/>
          <w:szCs w:val="28"/>
        </w:rPr>
      </w:pPr>
      <w:r>
        <w:rPr>
          <w:rStyle w:val="FontStyle30"/>
          <w:sz w:val="28"/>
          <w:szCs w:val="28"/>
        </w:rPr>
        <w:t xml:space="preserve">Социальные и экономические последствия, которые возникнут в результате реализации Программы, будут иметь </w:t>
      </w:r>
      <w:r>
        <w:rPr>
          <w:rStyle w:val="FontStyle32"/>
          <w:sz w:val="28"/>
          <w:szCs w:val="28"/>
        </w:rPr>
        <w:t xml:space="preserve">положительное </w:t>
      </w:r>
      <w:r>
        <w:rPr>
          <w:rStyle w:val="FontStyle30"/>
          <w:sz w:val="28"/>
          <w:szCs w:val="28"/>
        </w:rPr>
        <w:t>влияние на социально-экономическое развитие городского поселения «Жирекенское».</w:t>
      </w:r>
    </w:p>
    <w:p w:rsidR="00BE7DCC" w:rsidRDefault="00BE7DCC" w:rsidP="00BE7DCC">
      <w:pPr>
        <w:spacing w:after="0" w:line="240" w:lineRule="auto"/>
        <w:ind w:firstLine="709"/>
        <w:jc w:val="both"/>
        <w:rPr>
          <w:color w:val="000000"/>
        </w:rPr>
      </w:pPr>
      <w:r>
        <w:rPr>
          <w:rFonts w:ascii="Times New Roman" w:hAnsi="Times New Roman"/>
          <w:color w:val="000000"/>
          <w:sz w:val="28"/>
          <w:szCs w:val="28"/>
        </w:rPr>
        <w:lastRenderedPageBreak/>
        <w:t xml:space="preserve">В результате реализации Программы ожидается создание условий, обеспечивающих комфортные условия для работы, отдыха и проживания населения на </w:t>
      </w:r>
      <w:r>
        <w:rPr>
          <w:rFonts w:ascii="Times New Roman" w:hAnsi="Times New Roman"/>
          <w:sz w:val="28"/>
          <w:szCs w:val="28"/>
        </w:rPr>
        <w:t>территории городского  поселения «Жирекенское»:</w:t>
      </w:r>
    </w:p>
    <w:p w:rsidR="00BE7DCC" w:rsidRDefault="00BE7DCC" w:rsidP="00BE7DCC">
      <w:pPr>
        <w:pStyle w:val="printj"/>
        <w:spacing w:before="0" w:beforeAutospacing="0" w:after="0" w:afterAutospacing="0"/>
        <w:ind w:firstLine="709"/>
        <w:jc w:val="both"/>
        <w:rPr>
          <w:sz w:val="28"/>
          <w:szCs w:val="28"/>
        </w:rPr>
      </w:pPr>
      <w:r>
        <w:rPr>
          <w:sz w:val="28"/>
          <w:szCs w:val="28"/>
        </w:rPr>
        <w:t>повышение общего уровня благоустройства поселения;</w:t>
      </w:r>
    </w:p>
    <w:p w:rsidR="00BE7DCC" w:rsidRDefault="00BE7DCC" w:rsidP="00BE7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 «Жирекенское»</w:t>
      </w:r>
      <w:r>
        <w:rPr>
          <w:rFonts w:ascii="Times New Roman" w:hAnsi="Times New Roman"/>
          <w:sz w:val="28"/>
          <w:szCs w:val="28"/>
        </w:rPr>
        <w:t>;</w:t>
      </w:r>
    </w:p>
    <w:p w:rsidR="00BE7DCC" w:rsidRDefault="00BE7DCC" w:rsidP="00BE7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привлечение жителей к участию в решении проблем благоустройства</w:t>
      </w:r>
      <w:r>
        <w:rPr>
          <w:rFonts w:ascii="Times New Roman" w:hAnsi="Times New Roman"/>
          <w:sz w:val="28"/>
          <w:szCs w:val="28"/>
        </w:rPr>
        <w:t>;</w:t>
      </w:r>
    </w:p>
    <w:p w:rsidR="00BE7DCC" w:rsidRDefault="00BE7DCC" w:rsidP="00BE7DCC">
      <w:pPr>
        <w:pStyle w:val="printj"/>
        <w:spacing w:before="0" w:beforeAutospacing="0" w:after="0" w:afterAutospacing="0"/>
        <w:ind w:firstLine="709"/>
        <w:jc w:val="both"/>
        <w:rPr>
          <w:sz w:val="28"/>
          <w:szCs w:val="28"/>
        </w:rPr>
      </w:pPr>
      <w:r>
        <w:rPr>
          <w:sz w:val="28"/>
          <w:szCs w:val="28"/>
        </w:rPr>
        <w:t>оздоровление санитарной экологической обстановки в поселении «Жирекенское».</w:t>
      </w:r>
    </w:p>
    <w:p w:rsidR="00BE7DCC" w:rsidRDefault="00BE7DCC" w:rsidP="00BE7DCC">
      <w:pPr>
        <w:pStyle w:val="Style5"/>
        <w:widowControl/>
        <w:tabs>
          <w:tab w:val="left" w:pos="259"/>
        </w:tabs>
        <w:spacing w:line="240" w:lineRule="auto"/>
        <w:ind w:right="194" w:hanging="7"/>
        <w:jc w:val="both"/>
        <w:rPr>
          <w:color w:val="000000"/>
          <w:sz w:val="28"/>
          <w:szCs w:val="28"/>
        </w:rPr>
      </w:pPr>
      <w:r>
        <w:rPr>
          <w:color w:val="000000"/>
          <w:sz w:val="28"/>
          <w:szCs w:val="28"/>
        </w:rPr>
        <w:tab/>
      </w:r>
      <w:r>
        <w:rPr>
          <w:color w:val="000000"/>
          <w:sz w:val="28"/>
          <w:szCs w:val="28"/>
        </w:rPr>
        <w:tab/>
        <w:t>Прогнозируемые конечные результаты реализации Программы:</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площадь отремонтированного дорожного покрытия дворовых территорий  МКД, составит  7267,84  кв. м;</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42   малых архитектурных форм будет установлено на дворовых территориях МКД;</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комплексное благоустройство  территорий общего пользования, мест массового отдыха людей муниципального образования составит   5   объектов знаковых и социально значимых мест;</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На конечные результаты реализации мероприятий Программы оказывают влияние ключевые  риски, к числу которых относятся:</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hAnsi="Times New Roman"/>
          <w:sz w:val="28"/>
          <w:szCs w:val="28"/>
        </w:rPr>
        <w:t>софинансированию</w:t>
      </w:r>
      <w:proofErr w:type="spellEnd"/>
      <w:r>
        <w:rPr>
          <w:rFonts w:ascii="Times New Roman" w:hAnsi="Times New Roman"/>
          <w:sz w:val="28"/>
          <w:szCs w:val="28"/>
        </w:rPr>
        <w:t xml:space="preserve"> мероприятий Программы;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3.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Мероприятия и способы предупреждения рисков по бесперебойности реализации мероприятий Программы:</w:t>
      </w:r>
    </w:p>
    <w:p w:rsidR="00BE7DCC" w:rsidRDefault="00BE7DCC" w:rsidP="00BE7DCC">
      <w:pPr>
        <w:spacing w:after="0" w:line="240" w:lineRule="auto"/>
        <w:ind w:firstLine="708"/>
        <w:jc w:val="both"/>
        <w:rPr>
          <w:rStyle w:val="FontStyle12"/>
          <w:sz w:val="28"/>
          <w:szCs w:val="28"/>
        </w:rPr>
      </w:pPr>
      <w:r>
        <w:rPr>
          <w:rFonts w:ascii="Times New Roman" w:hAnsi="Times New Roman"/>
          <w:sz w:val="28"/>
          <w:szCs w:val="28"/>
        </w:rPr>
        <w:t xml:space="preserve">1. </w:t>
      </w:r>
      <w:r>
        <w:rPr>
          <w:rStyle w:val="FontStyle12"/>
          <w:sz w:val="28"/>
          <w:szCs w:val="28"/>
        </w:rPr>
        <w:t>Формирование четкого графика реализации Программы с максимально конкретными мероприятиями, сроками их исполнения и ответственными лицами.</w:t>
      </w:r>
    </w:p>
    <w:p w:rsidR="00BE7DCC" w:rsidRDefault="00BE7DCC" w:rsidP="00BE7DCC">
      <w:pPr>
        <w:spacing w:after="0" w:line="240" w:lineRule="auto"/>
        <w:ind w:firstLine="708"/>
        <w:jc w:val="both"/>
      </w:pPr>
      <w:r>
        <w:rPr>
          <w:rStyle w:val="FontStyle12"/>
          <w:sz w:val="28"/>
          <w:szCs w:val="28"/>
        </w:rPr>
        <w:t>2. Создание системы контроля и мониторинга за исполнением Программы, позволяющей оперативно выявлять отклонения от утвержденного графика исполнения мероприятий и устранять их.</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3. Активная работа по вовлечению граждан, бизнеса и организаций по инициированию проектов по благоустройству с проведением информационно-разъяснительной работы в средствах массовой информации.</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4. Проведение оценки качества городской среды.</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5. Принятие новых правил благоустройства.</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6. Привлечение экспертов и специалистов для подготовки проектов по благоустройству.</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Обязательное обсуждение проектов по благоустройству.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8. Создание алгоритмов участия граждан и общественных организаций в формировании и реализации проектов по благоустройству с созданием системы «обратной» связи с гражданами.</w:t>
      </w:r>
    </w:p>
    <w:p w:rsidR="00BE7DCC" w:rsidRDefault="00BE7DCC" w:rsidP="00BE7DCC">
      <w:pPr>
        <w:shd w:val="clear" w:color="auto" w:fill="FFFFFF"/>
        <w:spacing w:after="0" w:line="240" w:lineRule="auto"/>
        <w:jc w:val="center"/>
        <w:rPr>
          <w:rFonts w:ascii="Times New Roman" w:hAnsi="Times New Roman"/>
          <w:b/>
          <w:bCs/>
          <w:spacing w:val="2"/>
          <w:sz w:val="28"/>
          <w:szCs w:val="28"/>
        </w:rPr>
      </w:pPr>
    </w:p>
    <w:p w:rsidR="00BE7DCC" w:rsidRDefault="00BE7DCC" w:rsidP="00BE7DCC">
      <w:pPr>
        <w:shd w:val="clear" w:color="auto" w:fill="FFFFFF"/>
        <w:spacing w:after="0" w:line="240" w:lineRule="auto"/>
        <w:jc w:val="center"/>
        <w:rPr>
          <w:rFonts w:ascii="Times New Roman" w:hAnsi="Times New Roman"/>
          <w:sz w:val="28"/>
          <w:szCs w:val="28"/>
        </w:rPr>
      </w:pPr>
      <w:r>
        <w:rPr>
          <w:rFonts w:ascii="Times New Roman" w:hAnsi="Times New Roman"/>
          <w:b/>
          <w:bCs/>
          <w:color w:val="000000"/>
          <w:spacing w:val="2"/>
          <w:sz w:val="28"/>
          <w:szCs w:val="28"/>
        </w:rPr>
        <w:t>4. Финансовое обеспечение Программы.</w:t>
      </w:r>
    </w:p>
    <w:p w:rsidR="00BE7DCC" w:rsidRPr="005237B0" w:rsidRDefault="00BE7DCC" w:rsidP="00FF232B">
      <w:pPr>
        <w:suppressAutoHyphens/>
        <w:autoSpaceDE w:val="0"/>
        <w:autoSpaceDN w:val="0"/>
        <w:adjustRightInd w:val="0"/>
        <w:spacing w:after="0" w:line="240" w:lineRule="auto"/>
        <w:jc w:val="both"/>
        <w:rPr>
          <w:rFonts w:ascii="Times New Roman" w:hAnsi="Times New Roman" w:cs="Times New Roman"/>
          <w:sz w:val="28"/>
          <w:szCs w:val="28"/>
        </w:rPr>
      </w:pPr>
      <w:r w:rsidRPr="005237B0">
        <w:rPr>
          <w:rFonts w:ascii="Times New Roman" w:hAnsi="Times New Roman" w:cs="Times New Roman"/>
          <w:bCs/>
          <w:color w:val="000000"/>
          <w:sz w:val="28"/>
          <w:szCs w:val="28"/>
        </w:rPr>
        <w:tab/>
      </w:r>
      <w:r w:rsidRPr="005237B0">
        <w:rPr>
          <w:rFonts w:ascii="Times New Roman" w:hAnsi="Times New Roman" w:cs="Times New Roman"/>
          <w:sz w:val="28"/>
          <w:szCs w:val="28"/>
        </w:rPr>
        <w:t>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w:t>
      </w:r>
      <w:r w:rsidR="000510BE">
        <w:rPr>
          <w:rFonts w:ascii="Times New Roman" w:hAnsi="Times New Roman" w:cs="Times New Roman"/>
          <w:sz w:val="28"/>
          <w:szCs w:val="28"/>
        </w:rPr>
        <w:t>ч программы, составляет – 10 </w:t>
      </w:r>
      <w:r w:rsidR="007F16C7">
        <w:rPr>
          <w:rFonts w:ascii="Times New Roman" w:hAnsi="Times New Roman" w:cs="Times New Roman"/>
          <w:sz w:val="28"/>
          <w:szCs w:val="28"/>
        </w:rPr>
        <w:t>003</w:t>
      </w:r>
      <w:r w:rsidR="000510BE">
        <w:rPr>
          <w:rFonts w:ascii="Times New Roman" w:hAnsi="Times New Roman" w:cs="Times New Roman"/>
          <w:sz w:val="28"/>
          <w:szCs w:val="28"/>
        </w:rPr>
        <w:t>,</w:t>
      </w:r>
      <w:r w:rsidR="007F16C7">
        <w:rPr>
          <w:rFonts w:ascii="Times New Roman" w:hAnsi="Times New Roman" w:cs="Times New Roman"/>
          <w:sz w:val="28"/>
          <w:szCs w:val="28"/>
        </w:rPr>
        <w:t>6</w:t>
      </w:r>
      <w:r w:rsidRPr="005237B0">
        <w:rPr>
          <w:rFonts w:ascii="Times New Roman" w:hAnsi="Times New Roman" w:cs="Times New Roman"/>
          <w:sz w:val="28"/>
          <w:szCs w:val="28"/>
        </w:rPr>
        <w:t xml:space="preserve"> тыс. руб., в том числе годам:</w:t>
      </w:r>
    </w:p>
    <w:p w:rsidR="00BE7DCC" w:rsidRPr="005237B0" w:rsidRDefault="007F16C7"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2018 год – 1 252, 4</w:t>
      </w:r>
      <w:r w:rsidR="00BE7DCC" w:rsidRPr="005237B0">
        <w:rPr>
          <w:rFonts w:ascii="Times New Roman" w:hAnsi="Times New Roman"/>
          <w:sz w:val="28"/>
          <w:szCs w:val="28"/>
        </w:rPr>
        <w:t xml:space="preserve">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2019 год – 1917, 2тыс. руб.;</w:t>
      </w:r>
    </w:p>
    <w:p w:rsidR="00BE7DCC" w:rsidRPr="005237B0" w:rsidRDefault="007F16C7"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2020 год – 3789,5</w:t>
      </w:r>
      <w:r w:rsidR="00BE7DCC" w:rsidRPr="005237B0">
        <w:rPr>
          <w:rFonts w:ascii="Times New Roman" w:hAnsi="Times New Roman"/>
          <w:sz w:val="28"/>
          <w:szCs w:val="28"/>
        </w:rPr>
        <w:t xml:space="preserve"> тыс. руб.;</w:t>
      </w:r>
    </w:p>
    <w:p w:rsidR="00BE7DCC" w:rsidRPr="005237B0" w:rsidRDefault="00FF232B"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 год –</w:t>
      </w:r>
      <w:r w:rsidR="007F16C7">
        <w:rPr>
          <w:rFonts w:ascii="Times New Roman" w:hAnsi="Times New Roman"/>
          <w:sz w:val="28"/>
          <w:szCs w:val="28"/>
        </w:rPr>
        <w:t xml:space="preserve"> 3044,2</w:t>
      </w:r>
      <w:r w:rsidR="00BE7DCC" w:rsidRPr="005237B0">
        <w:rPr>
          <w:rFonts w:ascii="Times New Roman" w:hAnsi="Times New Roman"/>
          <w:sz w:val="28"/>
          <w:szCs w:val="28"/>
        </w:rPr>
        <w:t>.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2022 год - 0, 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2023 год – 0,0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За счет средств бюджета гор</w:t>
      </w:r>
      <w:bookmarkStart w:id="0" w:name="_GoBack"/>
      <w:bookmarkEnd w:id="0"/>
      <w:r w:rsidRPr="005237B0">
        <w:rPr>
          <w:rFonts w:ascii="Times New Roman" w:hAnsi="Times New Roman"/>
          <w:sz w:val="28"/>
          <w:szCs w:val="28"/>
        </w:rPr>
        <w:t>одского п</w:t>
      </w:r>
      <w:r w:rsidR="000510BE">
        <w:rPr>
          <w:rFonts w:ascii="Times New Roman" w:hAnsi="Times New Roman"/>
          <w:sz w:val="28"/>
          <w:szCs w:val="28"/>
        </w:rPr>
        <w:t xml:space="preserve">оселения «Жирекенское»  - 700,6 </w:t>
      </w:r>
      <w:r w:rsidRPr="005237B0">
        <w:rPr>
          <w:rFonts w:ascii="Times New Roman" w:hAnsi="Times New Roman"/>
          <w:sz w:val="28"/>
          <w:szCs w:val="28"/>
        </w:rPr>
        <w:t>тыс. руб., в том числе по годам:</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2018 год – 88,1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2019 год – 134,2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2020 год –265,2 тыс. руб.;</w:t>
      </w:r>
    </w:p>
    <w:p w:rsidR="00BE7DCC" w:rsidRPr="005237B0" w:rsidRDefault="00FF232B"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 год – 213,10</w:t>
      </w:r>
      <w:r w:rsidR="00BE7DCC" w:rsidRPr="005237B0">
        <w:rPr>
          <w:rFonts w:ascii="Times New Roman" w:hAnsi="Times New Roman"/>
          <w:sz w:val="28"/>
          <w:szCs w:val="28"/>
        </w:rPr>
        <w:t xml:space="preserve">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2022 год - 0, 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2023 год – 0,0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2024 год – 0,0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За счет сре</w:t>
      </w:r>
      <w:proofErr w:type="gramStart"/>
      <w:r w:rsidRPr="005237B0">
        <w:rPr>
          <w:rFonts w:ascii="Times New Roman" w:hAnsi="Times New Roman"/>
          <w:sz w:val="28"/>
          <w:szCs w:val="28"/>
        </w:rPr>
        <w:t>дств кр</w:t>
      </w:r>
      <w:proofErr w:type="gramEnd"/>
      <w:r w:rsidRPr="005237B0">
        <w:rPr>
          <w:rFonts w:ascii="Times New Roman" w:hAnsi="Times New Roman"/>
          <w:sz w:val="28"/>
          <w:szCs w:val="28"/>
        </w:rPr>
        <w:t>аевого б</w:t>
      </w:r>
      <w:r w:rsidR="00FF232B">
        <w:rPr>
          <w:rFonts w:ascii="Times New Roman" w:hAnsi="Times New Roman"/>
          <w:sz w:val="28"/>
          <w:szCs w:val="28"/>
        </w:rPr>
        <w:t>юджета – 232,8</w:t>
      </w:r>
      <w:r w:rsidRPr="005237B0">
        <w:rPr>
          <w:rFonts w:ascii="Times New Roman" w:hAnsi="Times New Roman"/>
          <w:sz w:val="28"/>
          <w:szCs w:val="28"/>
        </w:rPr>
        <w:t xml:space="preserve"> тыс. руб., в том числе по годам:</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2018 год – 70,2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2019 год - 35,6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2020 год – 70,4 тыс. руб.;</w:t>
      </w:r>
    </w:p>
    <w:p w:rsidR="00BE7DCC" w:rsidRPr="005237B0" w:rsidRDefault="00FF232B"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 год – 56,6</w:t>
      </w:r>
      <w:r w:rsidR="00BE7DCC" w:rsidRPr="005237B0">
        <w:rPr>
          <w:rFonts w:ascii="Times New Roman" w:hAnsi="Times New Roman"/>
          <w:sz w:val="28"/>
          <w:szCs w:val="28"/>
        </w:rPr>
        <w:t xml:space="preserve">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2022 год - 0, 0 тыс. руб.</w:t>
      </w:r>
    </w:p>
    <w:p w:rsidR="00BE7DCC" w:rsidRPr="005237B0" w:rsidRDefault="00BE7DCC" w:rsidP="00BE7DCC">
      <w:pPr>
        <w:pStyle w:val="ac"/>
        <w:tabs>
          <w:tab w:val="left" w:pos="709"/>
          <w:tab w:val="left" w:pos="1134"/>
        </w:tabs>
        <w:suppressAutoHyphens/>
        <w:ind w:left="720" w:firstLine="0"/>
        <w:rPr>
          <w:rFonts w:ascii="Times New Roman" w:hAnsi="Times New Roman" w:cs="Times New Roman"/>
          <w:sz w:val="28"/>
          <w:szCs w:val="28"/>
        </w:rPr>
      </w:pPr>
      <w:r w:rsidRPr="005237B0">
        <w:rPr>
          <w:rFonts w:ascii="Times New Roman" w:hAnsi="Times New Roman" w:cs="Times New Roman"/>
          <w:sz w:val="28"/>
          <w:szCs w:val="28"/>
        </w:rPr>
        <w:t>2023 год – 0,0 тыс. руб.;</w:t>
      </w:r>
    </w:p>
    <w:p w:rsidR="00BE7DCC" w:rsidRPr="005237B0" w:rsidRDefault="00BE7DCC" w:rsidP="00BE7DCC">
      <w:pPr>
        <w:spacing w:after="0" w:line="240" w:lineRule="auto"/>
        <w:ind w:left="720"/>
        <w:rPr>
          <w:rFonts w:ascii="Times New Roman" w:hAnsi="Times New Roman" w:cs="Times New Roman"/>
          <w:sz w:val="28"/>
          <w:szCs w:val="28"/>
        </w:rPr>
      </w:pPr>
      <w:r w:rsidRPr="005237B0">
        <w:rPr>
          <w:rFonts w:ascii="Times New Roman" w:hAnsi="Times New Roman" w:cs="Times New Roman"/>
          <w:sz w:val="28"/>
          <w:szCs w:val="28"/>
        </w:rPr>
        <w:t>2024 год – 0,0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 xml:space="preserve">За счет средств </w:t>
      </w:r>
      <w:r w:rsidR="00FF232B">
        <w:rPr>
          <w:rFonts w:ascii="Times New Roman" w:hAnsi="Times New Roman"/>
          <w:sz w:val="28"/>
          <w:szCs w:val="28"/>
        </w:rPr>
        <w:t>федерального бюджета – 9075,8</w:t>
      </w:r>
      <w:r w:rsidRPr="005237B0">
        <w:rPr>
          <w:rFonts w:ascii="Times New Roman" w:hAnsi="Times New Roman"/>
          <w:sz w:val="28"/>
          <w:szCs w:val="28"/>
        </w:rPr>
        <w:t xml:space="preserve"> тыс. руб., в том числе по годам:</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2018 год - 1100,2 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2019 год – 1747,4тыс. руб.;</w:t>
      </w:r>
    </w:p>
    <w:p w:rsidR="00BE7DCC" w:rsidRPr="005237B0" w:rsidRDefault="00BE7DCC" w:rsidP="00BE7DCC">
      <w:pPr>
        <w:pStyle w:val="aa"/>
        <w:suppressAutoHyphens/>
        <w:autoSpaceDE w:val="0"/>
        <w:autoSpaceDN w:val="0"/>
        <w:adjustRightInd w:val="0"/>
        <w:spacing w:after="0" w:line="240" w:lineRule="auto"/>
        <w:rPr>
          <w:rFonts w:ascii="Times New Roman" w:hAnsi="Times New Roman"/>
          <w:sz w:val="28"/>
          <w:szCs w:val="28"/>
        </w:rPr>
      </w:pPr>
      <w:r w:rsidRPr="005237B0">
        <w:rPr>
          <w:rFonts w:ascii="Times New Roman" w:hAnsi="Times New Roman"/>
          <w:sz w:val="28"/>
          <w:szCs w:val="28"/>
        </w:rPr>
        <w:t>2020 год – 3453,7 тыс. руб.;</w:t>
      </w:r>
    </w:p>
    <w:p w:rsidR="00BE7DCC" w:rsidRPr="005237B0" w:rsidRDefault="00FF232B" w:rsidP="00BE7DCC">
      <w:pPr>
        <w:pStyle w:val="aa"/>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 год – 2 774,5</w:t>
      </w:r>
      <w:r w:rsidR="00BE7DCC" w:rsidRPr="005237B0">
        <w:rPr>
          <w:rFonts w:ascii="Times New Roman" w:hAnsi="Times New Roman"/>
          <w:sz w:val="28"/>
          <w:szCs w:val="28"/>
        </w:rPr>
        <w:t xml:space="preserve"> тыс. руб.;</w:t>
      </w:r>
    </w:p>
    <w:p w:rsidR="00BE7DCC" w:rsidRPr="005237B0" w:rsidRDefault="00BE7DCC" w:rsidP="00BE7DCC">
      <w:pPr>
        <w:pStyle w:val="ac"/>
        <w:tabs>
          <w:tab w:val="left" w:pos="709"/>
          <w:tab w:val="left" w:pos="1134"/>
        </w:tabs>
        <w:suppressAutoHyphens/>
        <w:ind w:left="720" w:firstLine="0"/>
        <w:rPr>
          <w:rFonts w:ascii="Times New Roman" w:hAnsi="Times New Roman" w:cs="Times New Roman"/>
          <w:sz w:val="28"/>
          <w:szCs w:val="28"/>
        </w:rPr>
      </w:pPr>
      <w:r w:rsidRPr="005237B0">
        <w:rPr>
          <w:rFonts w:ascii="Times New Roman" w:hAnsi="Times New Roman" w:cs="Times New Roman"/>
          <w:sz w:val="28"/>
          <w:szCs w:val="28"/>
        </w:rPr>
        <w:t>2022 год - 0,0 тыс. руб.;</w:t>
      </w:r>
    </w:p>
    <w:p w:rsidR="00BE7DCC" w:rsidRPr="005237B0" w:rsidRDefault="00BE7DCC" w:rsidP="00BE7DCC">
      <w:pPr>
        <w:pStyle w:val="ac"/>
        <w:tabs>
          <w:tab w:val="left" w:pos="709"/>
          <w:tab w:val="left" w:pos="1134"/>
        </w:tabs>
        <w:suppressAutoHyphens/>
        <w:ind w:left="720" w:firstLine="0"/>
        <w:rPr>
          <w:rFonts w:ascii="Times New Roman" w:hAnsi="Times New Roman" w:cs="Times New Roman"/>
          <w:sz w:val="28"/>
          <w:szCs w:val="28"/>
        </w:rPr>
      </w:pPr>
      <w:r w:rsidRPr="005237B0">
        <w:rPr>
          <w:rFonts w:ascii="Times New Roman" w:hAnsi="Times New Roman" w:cs="Times New Roman"/>
          <w:sz w:val="28"/>
          <w:szCs w:val="28"/>
        </w:rPr>
        <w:t>2023 год – 0,0 тыс. руб.;</w:t>
      </w:r>
    </w:p>
    <w:p w:rsidR="00BE7DCC" w:rsidRPr="005237B0" w:rsidRDefault="00BE7DCC" w:rsidP="00BE7DCC">
      <w:pPr>
        <w:spacing w:after="0" w:line="240" w:lineRule="auto"/>
        <w:ind w:left="720"/>
        <w:rPr>
          <w:rFonts w:ascii="Times New Roman" w:hAnsi="Times New Roman" w:cs="Times New Roman"/>
          <w:sz w:val="28"/>
          <w:szCs w:val="28"/>
        </w:rPr>
      </w:pPr>
      <w:r w:rsidRPr="005237B0">
        <w:rPr>
          <w:rFonts w:ascii="Times New Roman" w:hAnsi="Times New Roman" w:cs="Times New Roman"/>
          <w:sz w:val="28"/>
          <w:szCs w:val="28"/>
        </w:rPr>
        <w:t>2024 год – 0,0 тыс. руб.</w:t>
      </w:r>
    </w:p>
    <w:p w:rsidR="00BE7DCC" w:rsidRPr="00651C3E" w:rsidRDefault="00BE7DCC" w:rsidP="00BE7DCC">
      <w:pPr>
        <w:suppressAutoHyphens/>
        <w:autoSpaceDE w:val="0"/>
        <w:autoSpaceDN w:val="0"/>
        <w:adjustRightInd w:val="0"/>
        <w:spacing w:after="0" w:line="240" w:lineRule="auto"/>
        <w:rPr>
          <w:rFonts w:ascii="Times New Roman" w:hAnsi="Times New Roman" w:cs="Times New Roman"/>
          <w:sz w:val="28"/>
          <w:szCs w:val="28"/>
        </w:rPr>
      </w:pPr>
    </w:p>
    <w:p w:rsidR="00BE7DCC" w:rsidRDefault="00BE7DCC" w:rsidP="00BE7DCC">
      <w:pPr>
        <w:shd w:val="clear" w:color="auto" w:fill="FFFFFF"/>
        <w:spacing w:after="0" w:line="240" w:lineRule="auto"/>
        <w:jc w:val="both"/>
        <w:rPr>
          <w:rFonts w:ascii="Times New Roman" w:hAnsi="Times New Roman"/>
          <w:sz w:val="28"/>
          <w:szCs w:val="28"/>
        </w:rPr>
      </w:pPr>
      <w:r w:rsidRPr="00651C3E">
        <w:rPr>
          <w:rFonts w:ascii="Times New Roman" w:hAnsi="Times New Roman" w:cs="Times New Roman"/>
          <w:sz w:val="28"/>
          <w:szCs w:val="28"/>
        </w:rPr>
        <w:t xml:space="preserve">Объем </w:t>
      </w:r>
      <w:r w:rsidR="00135419">
        <w:rPr>
          <w:rFonts w:ascii="Times New Roman" w:hAnsi="Times New Roman" w:cs="Times New Roman"/>
          <w:sz w:val="28"/>
          <w:szCs w:val="28"/>
        </w:rPr>
        <w:t>финансирования программы на 2022</w:t>
      </w:r>
      <w:r w:rsidRPr="00651C3E">
        <w:rPr>
          <w:rFonts w:ascii="Times New Roman" w:hAnsi="Times New Roman" w:cs="Times New Roman"/>
          <w:sz w:val="28"/>
          <w:szCs w:val="28"/>
        </w:rPr>
        <w:t xml:space="preserve">-2024 годы будет определен по мере утверждения бюджета городского поселения «Жирекенское» на указанные финансовые годы, а также после доведения лимитов </w:t>
      </w:r>
      <w:r w:rsidRPr="00651C3E">
        <w:rPr>
          <w:rFonts w:ascii="Times New Roman" w:hAnsi="Times New Roman" w:cs="Times New Roman"/>
          <w:sz w:val="28"/>
          <w:szCs w:val="28"/>
        </w:rPr>
        <w:lastRenderedPageBreak/>
        <w:t>финансирования из бюджета Забайкальского края и федерального бюджета.</w:t>
      </w:r>
      <w:r>
        <w:rPr>
          <w:rFonts w:ascii="Times New Roman" w:hAnsi="Times New Roman"/>
          <w:sz w:val="28"/>
          <w:szCs w:val="28"/>
        </w:rPr>
        <w:tab/>
        <w:t>Информация о Финансовом обеспечении муниципальной программы содержится в приложении № 3 к настоящей Программе.</w:t>
      </w:r>
    </w:p>
    <w:p w:rsidR="00BE7DCC" w:rsidRPr="00552811" w:rsidRDefault="00472EC6" w:rsidP="00472EC6">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7DCC" w:rsidRPr="00552811">
        <w:rPr>
          <w:rFonts w:ascii="Times New Roman" w:hAnsi="Times New Roman" w:cs="Times New Roman"/>
          <w:sz w:val="28"/>
          <w:szCs w:val="28"/>
        </w:rPr>
        <w:t>4.1. Перечень работ по бл</w:t>
      </w:r>
      <w:r w:rsidR="00135419">
        <w:rPr>
          <w:rFonts w:ascii="Times New Roman" w:hAnsi="Times New Roman" w:cs="Times New Roman"/>
          <w:sz w:val="28"/>
          <w:szCs w:val="28"/>
        </w:rPr>
        <w:t>агоустройству муниципально</w:t>
      </w:r>
      <w:proofErr w:type="gramStart"/>
      <w:r w:rsidR="00135419">
        <w:rPr>
          <w:rFonts w:ascii="Times New Roman" w:hAnsi="Times New Roman" w:cs="Times New Roman"/>
          <w:sz w:val="28"/>
          <w:szCs w:val="28"/>
        </w:rPr>
        <w:t>й(</w:t>
      </w:r>
      <w:proofErr w:type="spellStart"/>
      <w:proofErr w:type="gramEnd"/>
      <w:r w:rsidR="00135419">
        <w:rPr>
          <w:rFonts w:ascii="Times New Roman" w:hAnsi="Times New Roman" w:cs="Times New Roman"/>
          <w:sz w:val="28"/>
          <w:szCs w:val="28"/>
        </w:rPr>
        <w:t>ых</w:t>
      </w:r>
      <w:proofErr w:type="spellEnd"/>
      <w:r w:rsidR="00135419">
        <w:rPr>
          <w:rFonts w:ascii="Times New Roman" w:hAnsi="Times New Roman" w:cs="Times New Roman"/>
          <w:sz w:val="28"/>
          <w:szCs w:val="28"/>
        </w:rPr>
        <w:t xml:space="preserve">) </w:t>
      </w:r>
      <w:r w:rsidR="00BE7DCC" w:rsidRPr="00552811">
        <w:rPr>
          <w:rFonts w:ascii="Times New Roman" w:hAnsi="Times New Roman" w:cs="Times New Roman"/>
          <w:sz w:val="28"/>
          <w:szCs w:val="28"/>
        </w:rPr>
        <w:t>территории(</w:t>
      </w:r>
      <w:proofErr w:type="spellStart"/>
      <w:r w:rsidR="00BE7DCC" w:rsidRPr="00552811">
        <w:rPr>
          <w:rFonts w:ascii="Times New Roman" w:hAnsi="Times New Roman" w:cs="Times New Roman"/>
          <w:sz w:val="28"/>
          <w:szCs w:val="28"/>
        </w:rPr>
        <w:t>й</w:t>
      </w:r>
      <w:proofErr w:type="spellEnd"/>
      <w:r w:rsidR="00BE7DCC" w:rsidRPr="00552811">
        <w:rPr>
          <w:rFonts w:ascii="Times New Roman" w:hAnsi="Times New Roman" w:cs="Times New Roman"/>
          <w:sz w:val="28"/>
          <w:szCs w:val="28"/>
        </w:rPr>
        <w:t>) общего пользования.</w:t>
      </w:r>
    </w:p>
    <w:p w:rsidR="00BE7DCC" w:rsidRPr="00552811" w:rsidRDefault="00BE7DCC" w:rsidP="00135419">
      <w:pPr>
        <w:tabs>
          <w:tab w:val="left" w:pos="1276"/>
        </w:tabs>
        <w:suppressAutoHyphens/>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t>Работы по благоустройству территорий общего пользования населения могут проводиться по следующим направлениям:</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новых асфальтобетонных и плиточных покрытий территорий общего пользования;</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ремонт асфальтобетонных покрытий и покрытий из тротуарных плит;</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замена и ремонт бордюрного камня;</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парковочных карманов;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скамеек (лавочек) и урн для сбора мусора, асфальтирование карманов под ними;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и ремонт асфальтированных дорожек и дорожек из тротуарной плитки;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детского, игрового, спортивного оборудования, а также обустройство иных элементов благоустройства;</w:t>
      </w:r>
    </w:p>
    <w:p w:rsidR="00BE7DCC" w:rsidRPr="00552811" w:rsidRDefault="00BE7DCC" w:rsidP="00135419">
      <w:pPr>
        <w:tabs>
          <w:tab w:val="left" w:pos="1276"/>
        </w:tabs>
        <w:suppressAutoHyphens/>
        <w:spacing w:after="0" w:line="240" w:lineRule="auto"/>
        <w:ind w:left="426" w:hanging="142"/>
        <w:jc w:val="both"/>
        <w:rPr>
          <w:rFonts w:ascii="Times New Roman" w:hAnsi="Times New Roman" w:cs="Times New Roman"/>
          <w:sz w:val="28"/>
          <w:szCs w:val="28"/>
        </w:rPr>
      </w:pPr>
      <w:r w:rsidRPr="00552811">
        <w:rPr>
          <w:rFonts w:ascii="Times New Roman" w:hAnsi="Times New Roman" w:cs="Times New Roman"/>
          <w:sz w:val="28"/>
          <w:szCs w:val="28"/>
        </w:rPr>
        <w:t xml:space="preserve">- устройство </w:t>
      </w:r>
      <w:proofErr w:type="spellStart"/>
      <w:r w:rsidRPr="00552811">
        <w:rPr>
          <w:rFonts w:ascii="Times New Roman" w:hAnsi="Times New Roman" w:cs="Times New Roman"/>
          <w:sz w:val="28"/>
          <w:szCs w:val="28"/>
        </w:rPr>
        <w:t>травмобезопасных</w:t>
      </w:r>
      <w:proofErr w:type="spellEnd"/>
      <w:r w:rsidRPr="00552811">
        <w:rPr>
          <w:rFonts w:ascii="Times New Roman" w:hAnsi="Times New Roman" w:cs="Times New Roman"/>
          <w:sz w:val="28"/>
          <w:szCs w:val="28"/>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xml:space="preserve">- устройство спортивных площадок для игры в футбол, волейбол, баскетбол, хоккей с ограждением по периметру, устройством </w:t>
      </w:r>
      <w:proofErr w:type="spellStart"/>
      <w:r w:rsidRPr="00552811">
        <w:rPr>
          <w:rFonts w:ascii="Times New Roman" w:hAnsi="Times New Roman" w:cs="Times New Roman"/>
          <w:sz w:val="28"/>
          <w:szCs w:val="28"/>
        </w:rPr>
        <w:t>травмобезопасных</w:t>
      </w:r>
      <w:proofErr w:type="spellEnd"/>
      <w:r w:rsidRPr="00552811">
        <w:rPr>
          <w:rFonts w:ascii="Times New Roman" w:hAnsi="Times New Roman" w:cs="Times New Roman"/>
          <w:sz w:val="28"/>
          <w:szCs w:val="28"/>
        </w:rPr>
        <w:t xml:space="preserve"> покрытий на них (резиновое покрытие, искусственная трава), нанесением разметки, устройством трибун;</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ограждений газонов, палисадников, детских, игровых, спортивных площадок, парковок, ограждений, отделяющих территорию от проезжих частей дорог;</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наружного освещения территорий общего пользования с установкой опор освещения, прокладкой СИП, установкой светильников;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(ремонт) инженерных сетей (</w:t>
      </w:r>
      <w:proofErr w:type="spellStart"/>
      <w:r w:rsidRPr="00552811">
        <w:rPr>
          <w:rFonts w:ascii="Times New Roman" w:hAnsi="Times New Roman" w:cs="Times New Roman"/>
          <w:sz w:val="28"/>
          <w:szCs w:val="28"/>
        </w:rPr>
        <w:t>вод</w:t>
      </w:r>
      <w:proofErr w:type="gramStart"/>
      <w:r w:rsidRPr="00552811">
        <w:rPr>
          <w:rFonts w:ascii="Times New Roman" w:hAnsi="Times New Roman" w:cs="Times New Roman"/>
          <w:sz w:val="28"/>
          <w:szCs w:val="28"/>
        </w:rPr>
        <w:t>о</w:t>
      </w:r>
      <w:proofErr w:type="spellEnd"/>
      <w:r w:rsidRPr="00552811">
        <w:rPr>
          <w:rFonts w:ascii="Times New Roman" w:hAnsi="Times New Roman" w:cs="Times New Roman"/>
          <w:sz w:val="28"/>
          <w:szCs w:val="28"/>
        </w:rPr>
        <w:t>-</w:t>
      </w:r>
      <w:proofErr w:type="gramEnd"/>
      <w:r w:rsidRPr="00552811">
        <w:rPr>
          <w:rFonts w:ascii="Times New Roman" w:hAnsi="Times New Roman" w:cs="Times New Roman"/>
          <w:sz w:val="28"/>
          <w:szCs w:val="28"/>
        </w:rPr>
        <w:t xml:space="preserve">; </w:t>
      </w:r>
      <w:proofErr w:type="spellStart"/>
      <w:r w:rsidRPr="00552811">
        <w:rPr>
          <w:rFonts w:ascii="Times New Roman" w:hAnsi="Times New Roman" w:cs="Times New Roman"/>
          <w:sz w:val="28"/>
          <w:szCs w:val="28"/>
        </w:rPr>
        <w:t>электро</w:t>
      </w:r>
      <w:proofErr w:type="spellEnd"/>
      <w:r w:rsidRPr="00552811">
        <w:rPr>
          <w:rFonts w:ascii="Times New Roman" w:hAnsi="Times New Roman" w:cs="Times New Roman"/>
          <w:sz w:val="28"/>
          <w:szCs w:val="28"/>
        </w:rPr>
        <w:t>-; теплоснабжения);</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xml:space="preserve">- озеленение территорий, которое включает в себя: посадку деревьев, кустарников, газонов, снос и </w:t>
      </w:r>
      <w:proofErr w:type="spellStart"/>
      <w:r w:rsidRPr="00552811">
        <w:rPr>
          <w:rFonts w:ascii="Times New Roman" w:hAnsi="Times New Roman" w:cs="Times New Roman"/>
          <w:sz w:val="28"/>
          <w:szCs w:val="28"/>
        </w:rPr>
        <w:t>кронирование</w:t>
      </w:r>
      <w:proofErr w:type="spellEnd"/>
      <w:r w:rsidRPr="00552811">
        <w:rPr>
          <w:rFonts w:ascii="Times New Roman" w:hAnsi="Times New Roman" w:cs="Times New Roman"/>
          <w:sz w:val="28"/>
          <w:szCs w:val="28"/>
        </w:rPr>
        <w:t xml:space="preserve"> деревьев, корчевание пней, завоз грунта и пр.;</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работы по демонтажу различных конструкций (металлических, бетонных, деревянных) для последующего благоустройства территорий под ними;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отсыпка грунтом, планировка и выравнивание территории;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подпорных стен для укрепления откосов и грунтов;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устройство лестничных маршей, спусков (из бордюрного камня или бетонных маршей заводского изготовления) с оборудованием их металлическими поручнями;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xml:space="preserve">- устройство пандусов для обеспечения беспрепятственного перемещения </w:t>
      </w:r>
      <w:proofErr w:type="spellStart"/>
      <w:r w:rsidRPr="00552811">
        <w:rPr>
          <w:rFonts w:ascii="Times New Roman" w:hAnsi="Times New Roman" w:cs="Times New Roman"/>
          <w:sz w:val="28"/>
          <w:szCs w:val="28"/>
        </w:rPr>
        <w:t>маломобильных</w:t>
      </w:r>
      <w:proofErr w:type="spellEnd"/>
      <w:r w:rsidRPr="00552811">
        <w:rPr>
          <w:rFonts w:ascii="Times New Roman" w:hAnsi="Times New Roman" w:cs="Times New Roman"/>
          <w:sz w:val="28"/>
          <w:szCs w:val="28"/>
        </w:rPr>
        <w:t xml:space="preserve"> групп населения;</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lastRenderedPageBreak/>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вазонов, цветочниц;</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xml:space="preserve">- работы по благоустройству и ремонту облицовки памятников, </w:t>
      </w:r>
      <w:proofErr w:type="spellStart"/>
      <w:r w:rsidRPr="00552811">
        <w:rPr>
          <w:rFonts w:ascii="Times New Roman" w:hAnsi="Times New Roman" w:cs="Times New Roman"/>
          <w:sz w:val="28"/>
          <w:szCs w:val="28"/>
        </w:rPr>
        <w:t>стелл</w:t>
      </w:r>
      <w:proofErr w:type="spellEnd"/>
      <w:r w:rsidRPr="00552811">
        <w:rPr>
          <w:rFonts w:ascii="Times New Roman" w:hAnsi="Times New Roman" w:cs="Times New Roman"/>
          <w:sz w:val="28"/>
          <w:szCs w:val="28"/>
        </w:rPr>
        <w:t>, архитектурных скульптур и композиций, мемориалов, а также оснований и подиумов под ними;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прочие работы.</w:t>
      </w:r>
    </w:p>
    <w:p w:rsidR="00BE7DCC" w:rsidRPr="00552811" w:rsidRDefault="00472EC6" w:rsidP="00472EC6">
      <w:pPr>
        <w:tabs>
          <w:tab w:val="left" w:pos="0"/>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BE7DCC" w:rsidRPr="00552811">
        <w:rPr>
          <w:rFonts w:ascii="Times New Roman" w:hAnsi="Times New Roman" w:cs="Times New Roman"/>
          <w:sz w:val="28"/>
          <w:szCs w:val="28"/>
        </w:rPr>
        <w:t>4.2. Минимальный перечень работ по благоустройству дворовых территорий многоквартирных домов: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ремонт дворовых проездов;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урн;</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установка скамеек.</w:t>
      </w:r>
    </w:p>
    <w:p w:rsidR="00BE7DCC" w:rsidRPr="00552811" w:rsidRDefault="00472EC6" w:rsidP="00472EC6">
      <w:pPr>
        <w:tabs>
          <w:tab w:val="left" w:pos="709"/>
        </w:tabs>
        <w:suppressAutoHyphens/>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ab/>
      </w:r>
      <w:r w:rsidR="00BE7DCC" w:rsidRPr="00552811">
        <w:rPr>
          <w:rFonts w:ascii="Times New Roman" w:hAnsi="Times New Roman" w:cs="Times New Roman"/>
          <w:sz w:val="28"/>
          <w:szCs w:val="28"/>
        </w:rPr>
        <w:t>4.3. Дополнительный перечень работ по благоустройству дворовых территорий многоквартирных домов: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озеленение дворовой территории;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устройство детских площадок;</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устройство спортивных площадок;</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устройство площадок для выгула домашних животных;</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оборудование мест парковки автотранспортных средств;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устройство пандусов;</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устройство контейнерной площадки;</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bCs/>
          <w:sz w:val="28"/>
          <w:szCs w:val="28"/>
        </w:rPr>
      </w:pPr>
      <w:r w:rsidRPr="00552811">
        <w:rPr>
          <w:rFonts w:ascii="Times New Roman" w:hAnsi="Times New Roman" w:cs="Times New Roman"/>
          <w:bCs/>
          <w:sz w:val="28"/>
          <w:szCs w:val="28"/>
        </w:rPr>
        <w:t>- иные виды работ.</w:t>
      </w:r>
    </w:p>
    <w:p w:rsidR="00BE7DCC" w:rsidRPr="00552811" w:rsidRDefault="00BE7DCC" w:rsidP="00472EC6">
      <w:pPr>
        <w:tabs>
          <w:tab w:val="left" w:pos="1276"/>
        </w:tabs>
        <w:suppressAutoHyphens/>
        <w:spacing w:after="0" w:line="240" w:lineRule="auto"/>
        <w:ind w:left="426"/>
        <w:jc w:val="both"/>
        <w:rPr>
          <w:rFonts w:ascii="Times New Roman" w:hAnsi="Times New Roman" w:cs="Times New Roman"/>
          <w:sz w:val="28"/>
          <w:szCs w:val="28"/>
        </w:rPr>
      </w:pPr>
      <w:r w:rsidRPr="00552811">
        <w:rPr>
          <w:rFonts w:ascii="Times New Roman" w:hAnsi="Times New Roman" w:cs="Times New Roman"/>
          <w:sz w:val="28"/>
          <w:szCs w:val="28"/>
        </w:rPr>
        <w:t>4.4.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BE7DCC" w:rsidRPr="00552811" w:rsidRDefault="00BE7DCC" w:rsidP="00472EC6">
      <w:pPr>
        <w:pStyle w:val="ConsPlusNormal"/>
        <w:widowControl/>
        <w:tabs>
          <w:tab w:val="left" w:pos="1276"/>
        </w:tabs>
        <w:suppressAutoHyphens/>
        <w:jc w:val="both"/>
        <w:rPr>
          <w:rFonts w:ascii="Times New Roman" w:hAnsi="Times New Roman" w:cs="Times New Roman"/>
          <w:sz w:val="28"/>
          <w:szCs w:val="28"/>
        </w:rPr>
      </w:pPr>
      <w:r w:rsidRPr="00552811">
        <w:rPr>
          <w:rFonts w:ascii="Times New Roman" w:hAnsi="Times New Roman" w:cs="Times New Roman"/>
          <w:sz w:val="28"/>
          <w:szCs w:val="28"/>
        </w:rPr>
        <w:t>Работы из минимального перечня финансируются за счет средств федерального бюджета, бюджета Забайкальского края и бюджета городского поселения «Жирекенское».</w:t>
      </w:r>
    </w:p>
    <w:p w:rsidR="00BE7DCC" w:rsidRPr="00552811" w:rsidRDefault="00BE7DCC" w:rsidP="00135419">
      <w:pPr>
        <w:tabs>
          <w:tab w:val="left" w:pos="1276"/>
        </w:tabs>
        <w:suppressAutoHyphens/>
        <w:spacing w:after="0" w:line="240" w:lineRule="auto"/>
        <w:ind w:firstLine="426"/>
        <w:jc w:val="both"/>
        <w:rPr>
          <w:rFonts w:ascii="Times New Roman" w:hAnsi="Times New Roman" w:cs="Times New Roman"/>
          <w:sz w:val="28"/>
          <w:szCs w:val="28"/>
        </w:rPr>
      </w:pPr>
      <w:r w:rsidRPr="00552811">
        <w:rPr>
          <w:rFonts w:ascii="Times New Roman" w:hAnsi="Times New Roman" w:cs="Times New Roman"/>
          <w:sz w:val="28"/>
          <w:szCs w:val="28"/>
        </w:rPr>
        <w:t>Денежные средства собственн</w:t>
      </w:r>
      <w:r w:rsidR="00135419">
        <w:rPr>
          <w:rFonts w:ascii="Times New Roman" w:hAnsi="Times New Roman" w:cs="Times New Roman"/>
          <w:sz w:val="28"/>
          <w:szCs w:val="28"/>
        </w:rPr>
        <w:t xml:space="preserve">иков помещений привлекаются при </w:t>
      </w:r>
      <w:r w:rsidRPr="00552811">
        <w:rPr>
          <w:rFonts w:ascii="Times New Roman" w:hAnsi="Times New Roman" w:cs="Times New Roman"/>
          <w:sz w:val="28"/>
          <w:szCs w:val="28"/>
        </w:rPr>
        <w:t>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BE7DCC" w:rsidRPr="00552811" w:rsidRDefault="00BE7DCC" w:rsidP="00135419">
      <w:pPr>
        <w:pStyle w:val="ConsPlusNormal"/>
        <w:widowControl/>
        <w:tabs>
          <w:tab w:val="left" w:pos="1276"/>
        </w:tabs>
        <w:suppressAutoHyphens/>
        <w:ind w:left="426"/>
        <w:jc w:val="both"/>
        <w:rPr>
          <w:rFonts w:ascii="Times New Roman" w:hAnsi="Times New Roman" w:cs="Times New Roman"/>
          <w:sz w:val="28"/>
          <w:szCs w:val="28"/>
        </w:rPr>
      </w:pPr>
      <w:r w:rsidRPr="00552811">
        <w:rPr>
          <w:rFonts w:ascii="Times New Roman" w:hAnsi="Times New Roman" w:cs="Times New Roman"/>
          <w:sz w:val="28"/>
          <w:szCs w:val="28"/>
        </w:rPr>
        <w:t>Доля трудового участия:</w:t>
      </w:r>
    </w:p>
    <w:p w:rsidR="00BE7DCC" w:rsidRPr="00552811" w:rsidRDefault="00BE7DCC" w:rsidP="00472EC6">
      <w:pPr>
        <w:tabs>
          <w:tab w:val="left" w:pos="1276"/>
        </w:tabs>
        <w:suppressAutoHyphens/>
        <w:spacing w:after="0" w:line="240" w:lineRule="auto"/>
        <w:ind w:left="426"/>
        <w:jc w:val="both"/>
        <w:rPr>
          <w:rFonts w:ascii="Times New Roman" w:hAnsi="Times New Roman" w:cs="Times New Roman"/>
          <w:sz w:val="28"/>
          <w:szCs w:val="28"/>
        </w:rPr>
      </w:pPr>
      <w:r w:rsidRPr="00552811">
        <w:rPr>
          <w:rFonts w:ascii="Times New Roman" w:hAnsi="Times New Roman" w:cs="Times New Roman"/>
          <w:sz w:val="28"/>
          <w:szCs w:val="28"/>
        </w:rPr>
        <w:t>- определяется как количество человек, привлекаемых для выполнения видов работ;</w:t>
      </w:r>
    </w:p>
    <w:p w:rsidR="00BE7DCC" w:rsidRPr="00552811" w:rsidRDefault="00BE7DCC" w:rsidP="00BE7DCC">
      <w:pPr>
        <w:tabs>
          <w:tab w:val="left" w:pos="1276"/>
        </w:tabs>
        <w:suppressAutoHyphens/>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t xml:space="preserve">     Форма трудового участия:</w:t>
      </w:r>
    </w:p>
    <w:p w:rsidR="00BE7DCC" w:rsidRPr="00552811" w:rsidRDefault="00BE7DCC" w:rsidP="00472EC6">
      <w:pPr>
        <w:tabs>
          <w:tab w:val="left" w:pos="1276"/>
        </w:tabs>
        <w:suppressAutoHyphens/>
        <w:spacing w:after="0" w:line="240" w:lineRule="auto"/>
        <w:ind w:firstLine="426"/>
        <w:jc w:val="both"/>
        <w:rPr>
          <w:rFonts w:ascii="Times New Roman" w:hAnsi="Times New Roman" w:cs="Times New Roman"/>
          <w:sz w:val="28"/>
          <w:szCs w:val="28"/>
        </w:rPr>
      </w:pPr>
      <w:proofErr w:type="gramStart"/>
      <w:r w:rsidRPr="00552811">
        <w:rPr>
          <w:rFonts w:ascii="Times New Roman" w:hAnsi="Times New Roman" w:cs="Times New Roman"/>
          <w:sz w:val="28"/>
          <w:szCs w:val="28"/>
        </w:rPr>
        <w:t xml:space="preserve">-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w:t>
      </w:r>
      <w:r w:rsidRPr="00552811">
        <w:rPr>
          <w:rFonts w:ascii="Times New Roman" w:hAnsi="Times New Roman" w:cs="Times New Roman"/>
          <w:sz w:val="28"/>
          <w:szCs w:val="28"/>
        </w:rPr>
        <w:lastRenderedPageBreak/>
        <w:t>оборудования, озеленение территории (посадка деревьев, кустарников); охрана объекта;</w:t>
      </w:r>
      <w:proofErr w:type="gramEnd"/>
    </w:p>
    <w:p w:rsidR="00BE7DCC" w:rsidRPr="00552811" w:rsidRDefault="00BE7DCC" w:rsidP="00135419">
      <w:pPr>
        <w:suppressAutoHyphens/>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t>- предоставление строительных материалов, техники и пр.;</w:t>
      </w:r>
    </w:p>
    <w:p w:rsidR="00BE7DCC" w:rsidRPr="00552811" w:rsidRDefault="00BE7DCC" w:rsidP="00135419">
      <w:pPr>
        <w:suppressAutoHyphens/>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t>- обеспечение благоприятных условий для работы подрядной организации, выполняющей работы, и её работников;</w:t>
      </w:r>
    </w:p>
    <w:p w:rsidR="00BE7DCC" w:rsidRPr="00552811" w:rsidRDefault="00BE7DCC" w:rsidP="00135419">
      <w:pPr>
        <w:suppressAutoHyphens/>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t>- иные мероприятия.</w:t>
      </w:r>
    </w:p>
    <w:p w:rsidR="00BE7DCC" w:rsidRPr="000510BE" w:rsidRDefault="00BE7DCC" w:rsidP="00472EC6">
      <w:pPr>
        <w:tabs>
          <w:tab w:val="left" w:pos="1276"/>
        </w:tabs>
        <w:suppressAutoHyphens/>
        <w:spacing w:after="0" w:line="240" w:lineRule="auto"/>
        <w:ind w:firstLine="567"/>
        <w:jc w:val="both"/>
        <w:rPr>
          <w:rFonts w:ascii="Times New Roman" w:hAnsi="Times New Roman"/>
          <w:sz w:val="28"/>
          <w:szCs w:val="28"/>
        </w:rPr>
      </w:pPr>
      <w:r w:rsidRPr="000510BE">
        <w:rPr>
          <w:rFonts w:ascii="Times New Roman" w:hAnsi="Times New Roman"/>
          <w:sz w:val="28"/>
          <w:szCs w:val="28"/>
        </w:rPr>
        <w:t>4.5. 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BE7DCC" w:rsidRPr="00552811" w:rsidRDefault="00BE7DCC" w:rsidP="000510BE">
      <w:pPr>
        <w:pStyle w:val="ConsPlusNormal"/>
        <w:widowControl/>
        <w:suppressAutoHyphens/>
        <w:ind w:left="426"/>
        <w:jc w:val="both"/>
        <w:rPr>
          <w:rFonts w:ascii="Times New Roman" w:hAnsi="Times New Roman" w:cs="Times New Roman"/>
          <w:sz w:val="28"/>
          <w:szCs w:val="28"/>
        </w:rPr>
      </w:pPr>
      <w:r w:rsidRPr="00552811">
        <w:rPr>
          <w:rFonts w:ascii="Times New Roman" w:hAnsi="Times New Roman" w:cs="Times New Roman"/>
          <w:sz w:val="28"/>
          <w:szCs w:val="28"/>
        </w:rPr>
        <w:t>Форма и доля финансового участия.</w:t>
      </w:r>
    </w:p>
    <w:p w:rsidR="00BE7DCC" w:rsidRPr="00552811" w:rsidRDefault="00BE7DCC" w:rsidP="00472EC6">
      <w:pPr>
        <w:pStyle w:val="ConsPlusNormal"/>
        <w:widowControl/>
        <w:suppressAutoHyphens/>
        <w:jc w:val="both"/>
        <w:rPr>
          <w:rFonts w:ascii="Times New Roman" w:hAnsi="Times New Roman" w:cs="Times New Roman"/>
          <w:sz w:val="28"/>
          <w:szCs w:val="28"/>
        </w:rPr>
      </w:pPr>
      <w:r w:rsidRPr="00552811">
        <w:rPr>
          <w:rFonts w:ascii="Times New Roman" w:hAnsi="Times New Roman" w:cs="Times New Roman"/>
          <w:sz w:val="28"/>
          <w:szCs w:val="28"/>
        </w:rPr>
        <w:t>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 и не более 50 % от стоимости мероприятий по благоустройству.</w:t>
      </w:r>
    </w:p>
    <w:p w:rsidR="00BE7DCC" w:rsidRPr="00552811" w:rsidRDefault="00BE7DCC" w:rsidP="00472EC6">
      <w:pPr>
        <w:pStyle w:val="aa"/>
        <w:suppressAutoHyphens/>
        <w:spacing w:after="0" w:line="240" w:lineRule="auto"/>
        <w:ind w:left="0"/>
        <w:jc w:val="both"/>
        <w:rPr>
          <w:rFonts w:ascii="Times New Roman" w:hAnsi="Times New Roman"/>
          <w:sz w:val="28"/>
          <w:szCs w:val="28"/>
        </w:rPr>
      </w:pPr>
      <w:r w:rsidRPr="00552811">
        <w:rPr>
          <w:rFonts w:ascii="Times New Roman" w:hAnsi="Times New Roman"/>
          <w:sz w:val="28"/>
          <w:szCs w:val="28"/>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BE7DCC" w:rsidRPr="00552811" w:rsidRDefault="00BE7DCC" w:rsidP="000510BE">
      <w:pPr>
        <w:pStyle w:val="ConsPlusNormal"/>
        <w:widowControl/>
        <w:tabs>
          <w:tab w:val="left" w:pos="1276"/>
        </w:tabs>
        <w:suppressAutoHyphens/>
        <w:ind w:left="426"/>
        <w:jc w:val="both"/>
        <w:rPr>
          <w:rFonts w:ascii="Times New Roman" w:hAnsi="Times New Roman" w:cs="Times New Roman"/>
          <w:sz w:val="28"/>
          <w:szCs w:val="28"/>
        </w:rPr>
      </w:pPr>
      <w:r w:rsidRPr="00552811">
        <w:rPr>
          <w:rFonts w:ascii="Times New Roman" w:hAnsi="Times New Roman" w:cs="Times New Roman"/>
          <w:sz w:val="28"/>
          <w:szCs w:val="28"/>
        </w:rPr>
        <w:t>Форма и доля трудового участия.</w:t>
      </w:r>
    </w:p>
    <w:p w:rsidR="00BE7DCC" w:rsidRPr="00552811" w:rsidRDefault="00472EC6" w:rsidP="00472EC6">
      <w:pPr>
        <w:pStyle w:val="ConsPlusNormal"/>
        <w:widowControl/>
        <w:tabs>
          <w:tab w:val="left" w:pos="426"/>
        </w:tabs>
        <w:suppressAutoHyphens/>
        <w:jc w:val="both"/>
        <w:rPr>
          <w:rFonts w:ascii="Times New Roman" w:hAnsi="Times New Roman" w:cs="Times New Roman"/>
          <w:sz w:val="28"/>
          <w:szCs w:val="28"/>
        </w:rPr>
      </w:pPr>
      <w:r>
        <w:rPr>
          <w:rFonts w:ascii="Times New Roman" w:hAnsi="Times New Roman" w:cs="Times New Roman"/>
          <w:sz w:val="28"/>
          <w:szCs w:val="28"/>
        </w:rPr>
        <w:tab/>
      </w:r>
      <w:r w:rsidR="00BE7DCC" w:rsidRPr="00552811">
        <w:rPr>
          <w:rFonts w:ascii="Times New Roman" w:hAnsi="Times New Roman" w:cs="Times New Roman"/>
          <w:sz w:val="28"/>
          <w:szCs w:val="28"/>
        </w:rPr>
        <w:t>Доля трудового участия:</w:t>
      </w:r>
    </w:p>
    <w:p w:rsidR="00BE7DCC" w:rsidRPr="00552811" w:rsidRDefault="00BE7DCC" w:rsidP="000510BE">
      <w:pPr>
        <w:pStyle w:val="aa"/>
        <w:tabs>
          <w:tab w:val="left" w:pos="1276"/>
        </w:tabs>
        <w:suppressAutoHyphens/>
        <w:spacing w:after="0" w:line="240" w:lineRule="auto"/>
        <w:ind w:left="426"/>
        <w:jc w:val="both"/>
        <w:rPr>
          <w:rFonts w:ascii="Times New Roman" w:hAnsi="Times New Roman"/>
          <w:sz w:val="28"/>
          <w:szCs w:val="28"/>
        </w:rPr>
      </w:pPr>
      <w:r w:rsidRPr="00552811">
        <w:rPr>
          <w:rFonts w:ascii="Times New Roman" w:hAnsi="Times New Roman"/>
          <w:sz w:val="28"/>
          <w:szCs w:val="28"/>
        </w:rPr>
        <w:t>- определяется как количество человек, привлекаемых для выполнения видов работ;</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Форма трудового участия:</w:t>
      </w:r>
    </w:p>
    <w:p w:rsidR="00BE7DCC" w:rsidRPr="00552811" w:rsidRDefault="00BE7DCC" w:rsidP="00BE7DCC">
      <w:pPr>
        <w:tabs>
          <w:tab w:val="left" w:pos="1276"/>
        </w:tabs>
        <w:suppressAutoHyphens/>
        <w:spacing w:after="0" w:line="240" w:lineRule="auto"/>
        <w:ind w:left="360"/>
        <w:jc w:val="both"/>
        <w:rPr>
          <w:rFonts w:ascii="Times New Roman" w:hAnsi="Times New Roman" w:cs="Times New Roman"/>
          <w:sz w:val="28"/>
          <w:szCs w:val="28"/>
        </w:rPr>
      </w:pPr>
      <w:proofErr w:type="gramStart"/>
      <w:r w:rsidRPr="00552811">
        <w:rPr>
          <w:rFonts w:ascii="Times New Roman" w:hAnsi="Times New Roman" w:cs="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BE7DCC" w:rsidRPr="00552811" w:rsidRDefault="00BE7DCC" w:rsidP="00BE7DCC">
      <w:pPr>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предоставление строительных материалов, техники и пр.;</w:t>
      </w:r>
    </w:p>
    <w:p w:rsidR="00BE7DCC" w:rsidRPr="00552811" w:rsidRDefault="00BE7DCC" w:rsidP="00BE7DCC">
      <w:pPr>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обеспечение благоприятных условий для работы подрядной организации, выполняющей работы, и её работников;</w:t>
      </w:r>
    </w:p>
    <w:p w:rsidR="00BE7DCC" w:rsidRPr="00552811" w:rsidRDefault="00BE7DCC" w:rsidP="00BE7DCC">
      <w:pPr>
        <w:suppressAutoHyphens/>
        <w:spacing w:after="0" w:line="240" w:lineRule="auto"/>
        <w:ind w:left="360"/>
        <w:jc w:val="both"/>
        <w:rPr>
          <w:rFonts w:ascii="Times New Roman" w:hAnsi="Times New Roman" w:cs="Times New Roman"/>
          <w:sz w:val="28"/>
          <w:szCs w:val="28"/>
        </w:rPr>
      </w:pPr>
      <w:r w:rsidRPr="00552811">
        <w:rPr>
          <w:rFonts w:ascii="Times New Roman" w:hAnsi="Times New Roman" w:cs="Times New Roman"/>
          <w:sz w:val="28"/>
          <w:szCs w:val="28"/>
        </w:rPr>
        <w:t>- иные мероприятия.</w:t>
      </w:r>
    </w:p>
    <w:p w:rsidR="00BE7DCC" w:rsidRPr="00552811" w:rsidRDefault="00BE7DCC" w:rsidP="00BE7DCC">
      <w:pPr>
        <w:autoSpaceDE w:val="0"/>
        <w:autoSpaceDN w:val="0"/>
        <w:adjustRightInd w:val="0"/>
        <w:spacing w:after="0" w:line="240" w:lineRule="auto"/>
        <w:ind w:firstLine="709"/>
        <w:jc w:val="both"/>
        <w:rPr>
          <w:rFonts w:ascii="Times New Roman" w:hAnsi="Times New Roman" w:cs="Times New Roman"/>
          <w:sz w:val="28"/>
          <w:szCs w:val="28"/>
        </w:rPr>
      </w:pPr>
      <w:r w:rsidRPr="00552811">
        <w:rPr>
          <w:rFonts w:ascii="Times New Roman" w:hAnsi="Times New Roman" w:cs="Times New Roman"/>
          <w:sz w:val="28"/>
          <w:szCs w:val="28"/>
        </w:rPr>
        <w:t xml:space="preserve">При этом расходные обязательства муниципального образования по реализации мероприятий по благоустройству дворовых территорий </w:t>
      </w:r>
      <w:proofErr w:type="spellStart"/>
      <w:r w:rsidRPr="00552811">
        <w:rPr>
          <w:rFonts w:ascii="Times New Roman" w:hAnsi="Times New Roman" w:cs="Times New Roman"/>
          <w:sz w:val="28"/>
          <w:szCs w:val="28"/>
        </w:rPr>
        <w:t>софинансируются</w:t>
      </w:r>
      <w:proofErr w:type="spellEnd"/>
      <w:r w:rsidRPr="00552811">
        <w:rPr>
          <w:rFonts w:ascii="Times New Roman" w:hAnsi="Times New Roman" w:cs="Times New Roman"/>
          <w:sz w:val="28"/>
          <w:szCs w:val="28"/>
        </w:rPr>
        <w:t xml:space="preserve"> из бюджета Забайкальского края:</w:t>
      </w:r>
    </w:p>
    <w:p w:rsidR="00BE7DCC" w:rsidRPr="00552811" w:rsidRDefault="00BE7DCC" w:rsidP="00BE7DCC">
      <w:pPr>
        <w:autoSpaceDE w:val="0"/>
        <w:autoSpaceDN w:val="0"/>
        <w:adjustRightInd w:val="0"/>
        <w:spacing w:after="0" w:line="240" w:lineRule="auto"/>
        <w:ind w:firstLine="709"/>
        <w:jc w:val="both"/>
        <w:rPr>
          <w:rFonts w:ascii="Times New Roman" w:hAnsi="Times New Roman" w:cs="Times New Roman"/>
          <w:sz w:val="28"/>
          <w:szCs w:val="28"/>
        </w:rPr>
      </w:pPr>
      <w:r w:rsidRPr="00552811">
        <w:rPr>
          <w:rFonts w:ascii="Times New Roman" w:hAnsi="Times New Roman" w:cs="Times New Roman"/>
          <w:sz w:val="28"/>
          <w:szCs w:val="28"/>
        </w:rPr>
        <w:t>1) в рамках минимального перечня работ –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E7DCC" w:rsidRPr="00552811" w:rsidRDefault="00BE7DCC" w:rsidP="00BE7DCC">
      <w:pPr>
        <w:autoSpaceDE w:val="0"/>
        <w:autoSpaceDN w:val="0"/>
        <w:adjustRightInd w:val="0"/>
        <w:spacing w:after="0" w:line="240" w:lineRule="auto"/>
        <w:ind w:firstLine="709"/>
        <w:jc w:val="both"/>
        <w:rPr>
          <w:rFonts w:ascii="Times New Roman" w:hAnsi="Times New Roman" w:cs="Times New Roman"/>
          <w:sz w:val="28"/>
          <w:szCs w:val="28"/>
        </w:rPr>
      </w:pPr>
      <w:r w:rsidRPr="00552811">
        <w:rPr>
          <w:rFonts w:ascii="Times New Roman" w:hAnsi="Times New Roman" w:cs="Times New Roman"/>
          <w:sz w:val="28"/>
          <w:szCs w:val="28"/>
        </w:rPr>
        <w:t>2) в рамках дополнительного перечня работ:</w:t>
      </w:r>
    </w:p>
    <w:p w:rsidR="00BE7DCC" w:rsidRPr="00552811" w:rsidRDefault="00BE7DCC" w:rsidP="00BE7DCC">
      <w:pPr>
        <w:autoSpaceDE w:val="0"/>
        <w:autoSpaceDN w:val="0"/>
        <w:adjustRightInd w:val="0"/>
        <w:spacing w:after="0" w:line="240" w:lineRule="auto"/>
        <w:ind w:firstLine="709"/>
        <w:jc w:val="both"/>
        <w:rPr>
          <w:rFonts w:ascii="Times New Roman" w:hAnsi="Times New Roman" w:cs="Times New Roman"/>
          <w:sz w:val="28"/>
          <w:szCs w:val="28"/>
        </w:rPr>
      </w:pPr>
      <w:r w:rsidRPr="00552811">
        <w:rPr>
          <w:rFonts w:ascii="Times New Roman" w:hAnsi="Times New Roman" w:cs="Times New Roman"/>
          <w:sz w:val="28"/>
          <w:szCs w:val="28"/>
        </w:rPr>
        <w:t>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E7DCC" w:rsidRPr="00552811" w:rsidRDefault="00BE7DCC" w:rsidP="00BE7DCC">
      <w:pPr>
        <w:shd w:val="clear" w:color="auto" w:fill="FFFFFF"/>
        <w:spacing w:after="0" w:line="240" w:lineRule="auto"/>
        <w:jc w:val="both"/>
        <w:rPr>
          <w:rFonts w:ascii="Times New Roman" w:hAnsi="Times New Roman" w:cs="Times New Roman"/>
          <w:sz w:val="28"/>
          <w:szCs w:val="28"/>
        </w:rPr>
      </w:pPr>
      <w:r w:rsidRPr="00552811">
        <w:rPr>
          <w:rFonts w:ascii="Times New Roman" w:hAnsi="Times New Roman" w:cs="Times New Roman"/>
          <w:sz w:val="28"/>
          <w:szCs w:val="28"/>
        </w:rPr>
        <w:lastRenderedPageBreak/>
        <w:t xml:space="preserve">б) при </w:t>
      </w:r>
      <w:proofErr w:type="spellStart"/>
      <w:r w:rsidRPr="00552811">
        <w:rPr>
          <w:rFonts w:ascii="Times New Roman" w:hAnsi="Times New Roman" w:cs="Times New Roman"/>
          <w:sz w:val="28"/>
          <w:szCs w:val="28"/>
        </w:rPr>
        <w:t>софинансировании</w:t>
      </w:r>
      <w:proofErr w:type="spellEnd"/>
      <w:r w:rsidRPr="00552811">
        <w:rPr>
          <w:rFonts w:ascii="Times New Roman" w:hAnsi="Times New Roman" w:cs="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E7DCC" w:rsidRDefault="00BE7DCC" w:rsidP="00BE7DCC">
      <w:pPr>
        <w:shd w:val="clear" w:color="auto" w:fill="FFFFFF"/>
        <w:spacing w:after="0" w:line="240" w:lineRule="auto"/>
        <w:jc w:val="both"/>
        <w:rPr>
          <w:rFonts w:ascii="Times New Roman" w:hAnsi="Times New Roman"/>
          <w:bCs/>
          <w:sz w:val="28"/>
          <w:szCs w:val="28"/>
        </w:rPr>
      </w:pPr>
    </w:p>
    <w:p w:rsidR="00BE7DCC" w:rsidRDefault="00BE7DCC" w:rsidP="00BE7DCC">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5. Перечень основных мероприятий программы.</w:t>
      </w:r>
    </w:p>
    <w:p w:rsidR="00BE7DCC" w:rsidRPr="00552811" w:rsidRDefault="00BE7DCC" w:rsidP="00BE7DCC">
      <w:pPr>
        <w:pStyle w:val="aa"/>
        <w:suppressAutoHyphens/>
        <w:spacing w:after="0" w:line="240" w:lineRule="auto"/>
        <w:ind w:left="0" w:firstLine="720"/>
        <w:jc w:val="both"/>
        <w:rPr>
          <w:rFonts w:ascii="Times New Roman" w:hAnsi="Times New Roman"/>
          <w:sz w:val="28"/>
          <w:szCs w:val="28"/>
        </w:rPr>
      </w:pPr>
      <w:r w:rsidRPr="00552811">
        <w:rPr>
          <w:rFonts w:ascii="Times New Roman" w:hAnsi="Times New Roman"/>
          <w:bCs/>
          <w:sz w:val="28"/>
          <w:szCs w:val="28"/>
        </w:rPr>
        <w:t xml:space="preserve">Перечень </w:t>
      </w:r>
      <w:r w:rsidRPr="00552811">
        <w:rPr>
          <w:rFonts w:ascii="Times New Roman" w:hAnsi="Times New Roman"/>
          <w:sz w:val="28"/>
          <w:szCs w:val="28"/>
        </w:rPr>
        <w:t xml:space="preserve">основных мероприятий </w:t>
      </w:r>
      <w:r w:rsidRPr="00552811">
        <w:rPr>
          <w:rFonts w:ascii="Times New Roman" w:hAnsi="Times New Roman"/>
          <w:bCs/>
          <w:sz w:val="28"/>
          <w:szCs w:val="28"/>
        </w:rPr>
        <w:t>муниципальной программы</w:t>
      </w:r>
      <w:r w:rsidRPr="00552811">
        <w:rPr>
          <w:rFonts w:ascii="Times New Roman" w:hAnsi="Times New Roman"/>
          <w:sz w:val="28"/>
          <w:szCs w:val="28"/>
        </w:rPr>
        <w:t xml:space="preserve"> «Формирование современной городской среды» на территории городского посел</w:t>
      </w:r>
      <w:r w:rsidR="00CD58BE">
        <w:rPr>
          <w:rFonts w:ascii="Times New Roman" w:hAnsi="Times New Roman"/>
          <w:sz w:val="28"/>
          <w:szCs w:val="28"/>
        </w:rPr>
        <w:t>ения «Жирекенское»</w:t>
      </w:r>
      <w:r>
        <w:rPr>
          <w:rFonts w:ascii="Times New Roman" w:hAnsi="Times New Roman"/>
          <w:sz w:val="28"/>
          <w:szCs w:val="28"/>
        </w:rPr>
        <w:t xml:space="preserve"> представлен в приложении №2</w:t>
      </w:r>
      <w:r w:rsidRPr="00552811">
        <w:rPr>
          <w:rFonts w:ascii="Times New Roman" w:hAnsi="Times New Roman"/>
          <w:sz w:val="28"/>
          <w:szCs w:val="28"/>
        </w:rPr>
        <w:t xml:space="preserve"> к настоящей программе.</w:t>
      </w:r>
    </w:p>
    <w:p w:rsidR="00BE7DCC" w:rsidRDefault="00BE7DCC" w:rsidP="00BE7DCC">
      <w:pPr>
        <w:spacing w:after="0" w:line="240" w:lineRule="auto"/>
        <w:ind w:firstLine="700"/>
        <w:jc w:val="both"/>
        <w:rPr>
          <w:rFonts w:ascii="Times New Roman" w:hAnsi="Times New Roman"/>
          <w:sz w:val="28"/>
          <w:szCs w:val="28"/>
        </w:rPr>
      </w:pPr>
      <w:r>
        <w:rPr>
          <w:rFonts w:ascii="Times New Roman" w:hAnsi="Times New Roman"/>
          <w:sz w:val="28"/>
          <w:szCs w:val="28"/>
        </w:rPr>
        <w:t>5.1. Минимальный перечень работ по благоустройству дворовых территорий многоквартирных домов:</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ремонт дворовых проездов;</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установка урн;</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установка скамеек.</w:t>
      </w:r>
    </w:p>
    <w:p w:rsidR="00BE7DCC" w:rsidRDefault="00BE7DCC" w:rsidP="00BE7DC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Дворовые территории включаются в Программу по результатам проведенной </w:t>
      </w:r>
      <w:r>
        <w:rPr>
          <w:rFonts w:ascii="Times New Roman" w:eastAsia="Calibri" w:hAnsi="Times New Roman"/>
          <w:sz w:val="28"/>
          <w:szCs w:val="28"/>
        </w:rPr>
        <w:t>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(далее Инвентаризация)</w:t>
      </w:r>
      <w:r>
        <w:rPr>
          <w:rFonts w:ascii="Times New Roman" w:hAnsi="Times New Roman"/>
          <w:sz w:val="28"/>
          <w:szCs w:val="28"/>
        </w:rPr>
        <w:t>, проведенной в соответствии с Порядком, разработанным Правительством Забайкальского края, а также на основании предложений заинтересованных лиц в соответствии</w:t>
      </w:r>
      <w:proofErr w:type="gramEnd"/>
      <w:r>
        <w:rPr>
          <w:rFonts w:ascii="Times New Roman" w:hAnsi="Times New Roman"/>
          <w:sz w:val="28"/>
          <w:szCs w:val="28"/>
        </w:rPr>
        <w:t xml:space="preserve">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w:t>
      </w:r>
      <w:r w:rsidR="00FF232B">
        <w:rPr>
          <w:rFonts w:ascii="Times New Roman" w:hAnsi="Times New Roman"/>
          <w:sz w:val="28"/>
          <w:szCs w:val="28"/>
        </w:rPr>
        <w:t>ципальную программу на 2018-2024</w:t>
      </w:r>
      <w:r>
        <w:rPr>
          <w:rFonts w:ascii="Times New Roman" w:hAnsi="Times New Roman"/>
          <w:sz w:val="28"/>
          <w:szCs w:val="28"/>
        </w:rPr>
        <w:t xml:space="preserve"> годы.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BE7DCC" w:rsidRPr="00552811" w:rsidRDefault="00BE7DCC" w:rsidP="00BE7DCC">
      <w:pPr>
        <w:shd w:val="clear" w:color="auto" w:fill="FFFFFF"/>
        <w:spacing w:after="0" w:line="240" w:lineRule="auto"/>
        <w:ind w:firstLine="200"/>
        <w:jc w:val="both"/>
        <w:rPr>
          <w:rFonts w:ascii="Times New Roman" w:hAnsi="Times New Roman" w:cs="Times New Roman"/>
          <w:color w:val="000000"/>
          <w:sz w:val="28"/>
          <w:szCs w:val="28"/>
        </w:rPr>
      </w:pPr>
      <w:r w:rsidRPr="00552811">
        <w:rPr>
          <w:rFonts w:ascii="Times New Roman" w:hAnsi="Times New Roman" w:cs="Times New Roman"/>
          <w:color w:val="000000"/>
          <w:sz w:val="28"/>
          <w:szCs w:val="28"/>
        </w:rPr>
        <w:t>Дворовые территории – это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w:t>
      </w:r>
      <w:r w:rsidR="00FF232B">
        <w:rPr>
          <w:rFonts w:ascii="Times New Roman" w:hAnsi="Times New Roman" w:cs="Times New Roman"/>
          <w:color w:val="000000"/>
          <w:sz w:val="28"/>
          <w:szCs w:val="28"/>
        </w:rPr>
        <w:t xml:space="preserve"> </w:t>
      </w:r>
      <w:r w:rsidRPr="00552811">
        <w:rPr>
          <w:rFonts w:ascii="Times New Roman" w:hAnsi="Times New Roman" w:cs="Times New Roman"/>
          <w:color w:val="000000"/>
          <w:sz w:val="28"/>
          <w:szCs w:val="28"/>
        </w:rPr>
        <w:t xml:space="preserve">тротуарами и автомобильными дорогами, включая автомобильные дороги, </w:t>
      </w:r>
      <w:r w:rsidRPr="00552811">
        <w:rPr>
          <w:rFonts w:ascii="Times New Roman" w:hAnsi="Times New Roman" w:cs="Times New Roman"/>
          <w:color w:val="000000"/>
          <w:sz w:val="28"/>
          <w:szCs w:val="28"/>
        </w:rPr>
        <w:lastRenderedPageBreak/>
        <w:t>образующие проезды к территориям, прилегающим к многоквартирным домам.</w:t>
      </w:r>
    </w:p>
    <w:p w:rsidR="00BE7DCC" w:rsidRPr="00552811" w:rsidRDefault="00BE7DCC" w:rsidP="00BE7DCC">
      <w:pPr>
        <w:shd w:val="clear" w:color="auto" w:fill="FFFFFF"/>
        <w:spacing w:after="0" w:line="240" w:lineRule="auto"/>
        <w:ind w:firstLine="200"/>
        <w:jc w:val="center"/>
        <w:outlineLvl w:val="1"/>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Адресный перечень дворовых территорий включенных в муниципальную программу «Формирование современной городской среды на территории городского поселения «Жирекенс</w:t>
      </w:r>
      <w:r w:rsidR="00CD58BE">
        <w:rPr>
          <w:rFonts w:ascii="Times New Roman" w:hAnsi="Times New Roman" w:cs="Times New Roman"/>
          <w:b/>
          <w:bCs/>
          <w:color w:val="000000"/>
          <w:sz w:val="28"/>
          <w:szCs w:val="28"/>
        </w:rPr>
        <w:t xml:space="preserve">кое»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22"/>
        <w:gridCol w:w="2035"/>
        <w:gridCol w:w="3500"/>
        <w:gridCol w:w="3138"/>
      </w:tblGrid>
      <w:tr w:rsidR="00BE7DCC" w:rsidRPr="00552811" w:rsidTr="00BE7D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w:t>
            </w:r>
            <w:proofErr w:type="spellStart"/>
            <w:proofErr w:type="gramStart"/>
            <w:r w:rsidRPr="00552811">
              <w:rPr>
                <w:rFonts w:ascii="Times New Roman" w:hAnsi="Times New Roman" w:cs="Times New Roman"/>
                <w:b/>
                <w:bCs/>
                <w:color w:val="000000"/>
                <w:sz w:val="28"/>
                <w:szCs w:val="28"/>
              </w:rPr>
              <w:t>п</w:t>
            </w:r>
            <w:proofErr w:type="spellEnd"/>
            <w:proofErr w:type="gramEnd"/>
            <w:r w:rsidRPr="00552811">
              <w:rPr>
                <w:rFonts w:ascii="Times New Roman" w:hAnsi="Times New Roman" w:cs="Times New Roman"/>
                <w:b/>
                <w:bCs/>
                <w:color w:val="000000"/>
                <w:sz w:val="28"/>
                <w:szCs w:val="28"/>
              </w:rPr>
              <w:t>/</w:t>
            </w:r>
            <w:proofErr w:type="spellStart"/>
            <w:r w:rsidRPr="00552811">
              <w:rPr>
                <w:rFonts w:ascii="Times New Roman" w:hAnsi="Times New Roman" w:cs="Times New Roman"/>
                <w:b/>
                <w:bCs/>
                <w:color w:val="000000"/>
                <w:sz w:val="28"/>
                <w:szCs w:val="28"/>
              </w:rPr>
              <w:t>п</w:t>
            </w:r>
            <w:proofErr w:type="spellEnd"/>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FF232B"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Наименование</w:t>
            </w:r>
            <w:r w:rsidR="00BE7DCC" w:rsidRPr="00552811">
              <w:rPr>
                <w:rFonts w:ascii="Times New Roman" w:hAnsi="Times New Roman" w:cs="Times New Roman"/>
                <w:b/>
                <w:bCs/>
                <w:color w:val="000000"/>
                <w:sz w:val="28"/>
                <w:szCs w:val="28"/>
              </w:rPr>
              <w:t xml:space="preserve"> населенного пункта входящего в состав городского поселения «Жирекенское» </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Адрес дворовой территории, включенной по итогам проведенной инвентаризации в муниципальную программу «Формирование современной городской среды» на территории городского поселения «Жирекенское» на 2018-2024 гг.</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Планируемый период проведения благоустройства территории</w:t>
            </w:r>
          </w:p>
        </w:tc>
      </w:tr>
      <w:tr w:rsidR="00BE7DCC" w:rsidRPr="00552811" w:rsidTr="00BE7D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472EC6">
            <w:pPr>
              <w:spacing w:after="0" w:line="240" w:lineRule="auto"/>
              <w:jc w:val="center"/>
              <w:rPr>
                <w:rFonts w:ascii="Times New Roman" w:hAnsi="Times New Roman" w:cs="Times New Roman"/>
                <w:bCs/>
                <w:color w:val="000000"/>
                <w:sz w:val="28"/>
                <w:szCs w:val="28"/>
              </w:rPr>
            </w:pPr>
            <w:r w:rsidRPr="00552811">
              <w:rPr>
                <w:rFonts w:ascii="Times New Roman" w:hAnsi="Times New Roman" w:cs="Times New Roman"/>
                <w:bCs/>
                <w:color w:val="000000"/>
                <w:sz w:val="28"/>
                <w:szCs w:val="28"/>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Cs/>
                <w:color w:val="000000"/>
                <w:sz w:val="28"/>
                <w:szCs w:val="28"/>
              </w:rPr>
            </w:pPr>
            <w:proofErr w:type="spellStart"/>
            <w:r w:rsidRPr="00552811">
              <w:rPr>
                <w:rFonts w:ascii="Times New Roman" w:hAnsi="Times New Roman" w:cs="Times New Roman"/>
                <w:bCs/>
                <w:color w:val="000000"/>
                <w:sz w:val="28"/>
                <w:szCs w:val="28"/>
              </w:rPr>
              <w:t>Пгт</w:t>
            </w:r>
            <w:proofErr w:type="gramStart"/>
            <w:r w:rsidRPr="00552811">
              <w:rPr>
                <w:rFonts w:ascii="Times New Roman" w:hAnsi="Times New Roman" w:cs="Times New Roman"/>
                <w:bCs/>
                <w:color w:val="000000"/>
                <w:sz w:val="28"/>
                <w:szCs w:val="28"/>
              </w:rPr>
              <w:t>.Ж</w:t>
            </w:r>
            <w:proofErr w:type="gramEnd"/>
            <w:r w:rsidRPr="00552811">
              <w:rPr>
                <w:rFonts w:ascii="Times New Roman" w:hAnsi="Times New Roman" w:cs="Times New Roman"/>
                <w:bCs/>
                <w:color w:val="000000"/>
                <w:sz w:val="28"/>
                <w:szCs w:val="28"/>
              </w:rPr>
              <w:t>ирекен</w:t>
            </w:r>
            <w:proofErr w:type="spellEnd"/>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Cs/>
                <w:color w:val="000000"/>
                <w:sz w:val="28"/>
                <w:szCs w:val="28"/>
              </w:rPr>
            </w:pPr>
            <w:r w:rsidRPr="00552811">
              <w:rPr>
                <w:rFonts w:ascii="Times New Roman" w:hAnsi="Times New Roman" w:cs="Times New Roman"/>
                <w:bCs/>
                <w:color w:val="000000"/>
                <w:sz w:val="28"/>
                <w:szCs w:val="28"/>
              </w:rPr>
              <w:t>Дом 17</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Cs/>
                <w:color w:val="000000"/>
                <w:sz w:val="28"/>
                <w:szCs w:val="28"/>
              </w:rPr>
            </w:pPr>
            <w:r w:rsidRPr="00552811">
              <w:rPr>
                <w:rFonts w:ascii="Times New Roman" w:hAnsi="Times New Roman" w:cs="Times New Roman"/>
                <w:bCs/>
                <w:color w:val="000000"/>
                <w:sz w:val="28"/>
                <w:szCs w:val="28"/>
              </w:rPr>
              <w:t>2023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tabs>
                <w:tab w:val="center" w:pos="1675"/>
              </w:tabs>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22</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2018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3</w:t>
            </w:r>
          </w:p>
        </w:tc>
        <w:tc>
          <w:tcPr>
            <w:tcW w:w="2035"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30</w:t>
            </w:r>
          </w:p>
        </w:tc>
        <w:tc>
          <w:tcPr>
            <w:tcW w:w="3138"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2021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4</w:t>
            </w:r>
          </w:p>
        </w:tc>
        <w:tc>
          <w:tcPr>
            <w:tcW w:w="2035"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32</w:t>
            </w:r>
          </w:p>
        </w:tc>
        <w:tc>
          <w:tcPr>
            <w:tcW w:w="3138" w:type="dxa"/>
            <w:tcBorders>
              <w:top w:val="outset" w:sz="6" w:space="0" w:color="auto"/>
              <w:left w:val="outset" w:sz="6" w:space="0" w:color="auto"/>
              <w:bottom w:val="outset" w:sz="6" w:space="0" w:color="auto"/>
              <w:right w:val="outset" w:sz="6" w:space="0" w:color="auto"/>
            </w:tcBorders>
            <w:shd w:val="clear" w:color="auto" w:fill="FFFFFF"/>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2018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5</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33</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2021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6</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34,37</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2023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7</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41</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2022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472EC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8</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 42</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2024 г.</w:t>
            </w:r>
          </w:p>
        </w:tc>
      </w:tr>
    </w:tbl>
    <w:p w:rsidR="00BE7DCC" w:rsidRDefault="00BE7DCC" w:rsidP="00BE7DCC">
      <w:pPr>
        <w:pStyle w:val="aa"/>
        <w:spacing w:after="0" w:line="240" w:lineRule="auto"/>
        <w:rPr>
          <w:rFonts w:ascii="Times New Roman" w:hAnsi="Times New Roman"/>
          <w:sz w:val="28"/>
          <w:szCs w:val="28"/>
        </w:rPr>
      </w:pPr>
      <w:r>
        <w:rPr>
          <w:rFonts w:ascii="Times New Roman" w:hAnsi="Times New Roman"/>
          <w:sz w:val="28"/>
          <w:szCs w:val="28"/>
        </w:rPr>
        <w:tab/>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5.2. Общественные территории включаются в Программу формирования современной городской среды по результатам проведенной Инвентаризации, а также на основании предложений граждан и организаций,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Программу общественной территории.</w:t>
      </w:r>
    </w:p>
    <w:p w:rsidR="00BE7DCC" w:rsidRPr="00552811" w:rsidRDefault="00BE7DCC" w:rsidP="00BE7DCC">
      <w:pPr>
        <w:shd w:val="clear" w:color="auto" w:fill="FFFFFF"/>
        <w:spacing w:after="0" w:line="240" w:lineRule="auto"/>
        <w:ind w:firstLine="200"/>
        <w:jc w:val="both"/>
        <w:rPr>
          <w:rFonts w:ascii="Times New Roman" w:hAnsi="Times New Roman" w:cs="Times New Roman"/>
          <w:color w:val="000000"/>
          <w:sz w:val="28"/>
          <w:szCs w:val="28"/>
        </w:rPr>
      </w:pPr>
      <w:proofErr w:type="gramStart"/>
      <w:r w:rsidRPr="00552811">
        <w:rPr>
          <w:rFonts w:ascii="Times New Roman" w:hAnsi="Times New Roman" w:cs="Times New Roman"/>
          <w:color w:val="000000"/>
          <w:sz w:val="28"/>
          <w:szCs w:val="28"/>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территорий), доступные и бесплатные</w:t>
      </w:r>
      <w:proofErr w:type="gramEnd"/>
    </w:p>
    <w:p w:rsidR="00BE7DCC" w:rsidRPr="00552811" w:rsidRDefault="00BE7DCC" w:rsidP="00BE7DCC">
      <w:pPr>
        <w:shd w:val="clear" w:color="auto" w:fill="FFFFFF"/>
        <w:spacing w:after="0" w:line="240" w:lineRule="auto"/>
        <w:ind w:firstLine="200"/>
        <w:jc w:val="center"/>
        <w:outlineLvl w:val="1"/>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Адресный перечень общественных территорий включенных в муниципальную программу «Формирование современной городской среды на территории городского посе</w:t>
      </w:r>
      <w:r w:rsidR="00CD58BE">
        <w:rPr>
          <w:rFonts w:ascii="Times New Roman" w:hAnsi="Times New Roman" w:cs="Times New Roman"/>
          <w:b/>
          <w:bCs/>
          <w:color w:val="000000"/>
          <w:sz w:val="28"/>
          <w:szCs w:val="28"/>
        </w:rPr>
        <w:t xml:space="preserve">ления «Жирекенское»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22"/>
        <w:gridCol w:w="2035"/>
        <w:gridCol w:w="3500"/>
        <w:gridCol w:w="3138"/>
      </w:tblGrid>
      <w:tr w:rsidR="00BE7DCC" w:rsidRPr="00552811" w:rsidTr="00BE7D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w:t>
            </w:r>
            <w:proofErr w:type="spellStart"/>
            <w:proofErr w:type="gramStart"/>
            <w:r w:rsidRPr="00552811">
              <w:rPr>
                <w:rFonts w:ascii="Times New Roman" w:hAnsi="Times New Roman" w:cs="Times New Roman"/>
                <w:b/>
                <w:bCs/>
                <w:color w:val="000000"/>
                <w:sz w:val="28"/>
                <w:szCs w:val="28"/>
              </w:rPr>
              <w:t>п</w:t>
            </w:r>
            <w:proofErr w:type="spellEnd"/>
            <w:proofErr w:type="gramEnd"/>
            <w:r w:rsidRPr="00552811">
              <w:rPr>
                <w:rFonts w:ascii="Times New Roman" w:hAnsi="Times New Roman" w:cs="Times New Roman"/>
                <w:b/>
                <w:bCs/>
                <w:color w:val="000000"/>
                <w:sz w:val="28"/>
                <w:szCs w:val="28"/>
              </w:rPr>
              <w:t>/</w:t>
            </w:r>
            <w:proofErr w:type="spellStart"/>
            <w:r w:rsidRPr="00552811">
              <w:rPr>
                <w:rFonts w:ascii="Times New Roman" w:hAnsi="Times New Roman" w:cs="Times New Roman"/>
                <w:b/>
                <w:bCs/>
                <w:color w:val="000000"/>
                <w:sz w:val="28"/>
                <w:szCs w:val="28"/>
              </w:rPr>
              <w:t>п</w:t>
            </w:r>
            <w:proofErr w:type="spellEnd"/>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DD5E96"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t>Наименование</w:t>
            </w:r>
            <w:r w:rsidR="00BE7DCC" w:rsidRPr="00552811">
              <w:rPr>
                <w:rFonts w:ascii="Times New Roman" w:hAnsi="Times New Roman" w:cs="Times New Roman"/>
                <w:b/>
                <w:bCs/>
                <w:color w:val="000000"/>
                <w:sz w:val="28"/>
                <w:szCs w:val="28"/>
              </w:rPr>
              <w:t xml:space="preserve"> населенного пункта </w:t>
            </w:r>
            <w:r w:rsidR="00BE7DCC" w:rsidRPr="00552811">
              <w:rPr>
                <w:rFonts w:ascii="Times New Roman" w:hAnsi="Times New Roman" w:cs="Times New Roman"/>
                <w:b/>
                <w:bCs/>
                <w:color w:val="000000"/>
                <w:sz w:val="28"/>
                <w:szCs w:val="28"/>
              </w:rPr>
              <w:lastRenderedPageBreak/>
              <w:t xml:space="preserve">входящего в состав городского поселения «Жирекенское» </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DD5E96">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lastRenderedPageBreak/>
              <w:t xml:space="preserve">Адрес общественной территории, включенной по итогам проведенной </w:t>
            </w:r>
            <w:r w:rsidRPr="00552811">
              <w:rPr>
                <w:rFonts w:ascii="Times New Roman" w:hAnsi="Times New Roman" w:cs="Times New Roman"/>
                <w:b/>
                <w:bCs/>
                <w:color w:val="000000"/>
                <w:sz w:val="28"/>
                <w:szCs w:val="28"/>
              </w:rPr>
              <w:lastRenderedPageBreak/>
              <w:t xml:space="preserve">инвентаризации в муниципальную программу «Формирование современной городской среды» на территории городского поселения «Жирекенское» </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
                <w:bCs/>
                <w:color w:val="000000"/>
                <w:sz w:val="28"/>
                <w:szCs w:val="28"/>
              </w:rPr>
            </w:pPr>
            <w:r w:rsidRPr="00552811">
              <w:rPr>
                <w:rFonts w:ascii="Times New Roman" w:hAnsi="Times New Roman" w:cs="Times New Roman"/>
                <w:b/>
                <w:bCs/>
                <w:color w:val="000000"/>
                <w:sz w:val="28"/>
                <w:szCs w:val="28"/>
              </w:rPr>
              <w:lastRenderedPageBreak/>
              <w:t xml:space="preserve">Планируемый период проведения благоустройства </w:t>
            </w:r>
            <w:r w:rsidRPr="00552811">
              <w:rPr>
                <w:rFonts w:ascii="Times New Roman" w:hAnsi="Times New Roman" w:cs="Times New Roman"/>
                <w:b/>
                <w:bCs/>
                <w:color w:val="000000"/>
                <w:sz w:val="28"/>
                <w:szCs w:val="28"/>
              </w:rPr>
              <w:lastRenderedPageBreak/>
              <w:t>территории</w:t>
            </w:r>
          </w:p>
        </w:tc>
      </w:tr>
      <w:tr w:rsidR="00BE7DCC" w:rsidRPr="00552811" w:rsidTr="00BE7D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DD5E96">
            <w:pPr>
              <w:spacing w:after="0" w:line="240" w:lineRule="auto"/>
              <w:jc w:val="center"/>
              <w:rPr>
                <w:rFonts w:ascii="Times New Roman" w:hAnsi="Times New Roman" w:cs="Times New Roman"/>
                <w:bCs/>
                <w:color w:val="000000"/>
                <w:sz w:val="28"/>
                <w:szCs w:val="28"/>
              </w:rPr>
            </w:pPr>
            <w:r w:rsidRPr="00552811">
              <w:rPr>
                <w:rFonts w:ascii="Times New Roman" w:hAnsi="Times New Roman" w:cs="Times New Roman"/>
                <w:bCs/>
                <w:color w:val="000000"/>
                <w:sz w:val="28"/>
                <w:szCs w:val="28"/>
              </w:rPr>
              <w:lastRenderedPageBreak/>
              <w:t>1</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BE7DCC" w:rsidP="00BE7DCC">
            <w:pPr>
              <w:spacing w:after="0" w:line="240" w:lineRule="auto"/>
              <w:jc w:val="center"/>
              <w:rPr>
                <w:rFonts w:ascii="Times New Roman" w:hAnsi="Times New Roman" w:cs="Times New Roman"/>
                <w:bCs/>
                <w:color w:val="000000"/>
                <w:sz w:val="28"/>
                <w:szCs w:val="28"/>
              </w:rPr>
            </w:pPr>
            <w:proofErr w:type="spellStart"/>
            <w:r w:rsidRPr="00552811">
              <w:rPr>
                <w:rFonts w:ascii="Times New Roman" w:hAnsi="Times New Roman" w:cs="Times New Roman"/>
                <w:bCs/>
                <w:color w:val="000000"/>
                <w:sz w:val="28"/>
                <w:szCs w:val="28"/>
              </w:rPr>
              <w:t>Пгт</w:t>
            </w:r>
            <w:proofErr w:type="gramStart"/>
            <w:r w:rsidRPr="00552811">
              <w:rPr>
                <w:rFonts w:ascii="Times New Roman" w:hAnsi="Times New Roman" w:cs="Times New Roman"/>
                <w:bCs/>
                <w:color w:val="000000"/>
                <w:sz w:val="28"/>
                <w:szCs w:val="28"/>
              </w:rPr>
              <w:t>.Ж</w:t>
            </w:r>
            <w:proofErr w:type="gramEnd"/>
            <w:r w:rsidRPr="00552811">
              <w:rPr>
                <w:rFonts w:ascii="Times New Roman" w:hAnsi="Times New Roman" w:cs="Times New Roman"/>
                <w:bCs/>
                <w:color w:val="000000"/>
                <w:sz w:val="28"/>
                <w:szCs w:val="28"/>
              </w:rPr>
              <w:t>ирекен</w:t>
            </w:r>
            <w:proofErr w:type="spellEnd"/>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DD5E96" w:rsidP="00DD5E96">
            <w:pPr>
              <w:spacing w:after="0" w:line="240" w:lineRule="auto"/>
              <w:jc w:val="center"/>
              <w:rPr>
                <w:rFonts w:ascii="Times New Roman" w:hAnsi="Times New Roman" w:cs="Times New Roman"/>
                <w:bCs/>
                <w:color w:val="000000"/>
                <w:sz w:val="28"/>
                <w:szCs w:val="28"/>
              </w:rPr>
            </w:pPr>
            <w:r w:rsidRPr="00552811">
              <w:rPr>
                <w:rFonts w:ascii="Times New Roman" w:hAnsi="Times New Roman" w:cs="Times New Roman"/>
                <w:color w:val="000000"/>
                <w:sz w:val="28"/>
                <w:szCs w:val="28"/>
              </w:rPr>
              <w:t>Ул</w:t>
            </w:r>
            <w:proofErr w:type="gramStart"/>
            <w:r w:rsidRPr="00552811">
              <w:rPr>
                <w:rFonts w:ascii="Times New Roman" w:hAnsi="Times New Roman" w:cs="Times New Roman"/>
                <w:color w:val="000000"/>
                <w:sz w:val="28"/>
                <w:szCs w:val="28"/>
              </w:rPr>
              <w:t>.С</w:t>
            </w:r>
            <w:proofErr w:type="gramEnd"/>
            <w:r w:rsidRPr="00552811">
              <w:rPr>
                <w:rFonts w:ascii="Times New Roman" w:hAnsi="Times New Roman" w:cs="Times New Roman"/>
                <w:color w:val="000000"/>
                <w:sz w:val="28"/>
                <w:szCs w:val="28"/>
              </w:rPr>
              <w:t xml:space="preserve">тепная, детская спортивная площадка </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hideMark/>
          </w:tcPr>
          <w:p w:rsidR="00BE7DCC" w:rsidRPr="00552811" w:rsidRDefault="00DD5E96" w:rsidP="00BE7DCC">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2018</w:t>
            </w:r>
            <w:r w:rsidR="00BE7DCC" w:rsidRPr="00552811">
              <w:rPr>
                <w:rFonts w:ascii="Times New Roman" w:hAnsi="Times New Roman" w:cs="Times New Roman"/>
                <w:bCs/>
                <w:color w:val="000000"/>
                <w:sz w:val="28"/>
                <w:szCs w:val="28"/>
              </w:rPr>
              <w:t xml:space="preserve">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DD5E9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DD5E96" w:rsidP="00BE7DCC">
            <w:pPr>
              <w:tabs>
                <w:tab w:val="center" w:pos="1675"/>
              </w:tabs>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bCs/>
                <w:color w:val="000000"/>
                <w:sz w:val="28"/>
                <w:szCs w:val="28"/>
              </w:rPr>
              <w:t>Дом 9, сквер «Сквер победы»</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DD5E96" w:rsidP="00BE7DC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r w:rsidR="00BE7DCC" w:rsidRPr="00552811">
              <w:rPr>
                <w:rFonts w:ascii="Times New Roman" w:hAnsi="Times New Roman" w:cs="Times New Roman"/>
                <w:color w:val="000000"/>
                <w:sz w:val="28"/>
                <w:szCs w:val="28"/>
              </w:rPr>
              <w:t xml:space="preserve"> г.</w:t>
            </w:r>
          </w:p>
        </w:tc>
      </w:tr>
      <w:tr w:rsidR="00BE7DCC"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DD5E9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3</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Ул</w:t>
            </w:r>
            <w:proofErr w:type="gramStart"/>
            <w:r w:rsidRPr="00552811">
              <w:rPr>
                <w:rFonts w:ascii="Times New Roman" w:hAnsi="Times New Roman" w:cs="Times New Roman"/>
                <w:color w:val="000000"/>
                <w:sz w:val="28"/>
                <w:szCs w:val="28"/>
              </w:rPr>
              <w:t>.Ш</w:t>
            </w:r>
            <w:proofErr w:type="gramEnd"/>
            <w:r w:rsidRPr="00552811">
              <w:rPr>
                <w:rFonts w:ascii="Times New Roman" w:hAnsi="Times New Roman" w:cs="Times New Roman"/>
                <w:color w:val="000000"/>
                <w:sz w:val="28"/>
                <w:szCs w:val="28"/>
              </w:rPr>
              <w:t>кольная, детская спортивная площадка</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BE7DCC" w:rsidRPr="00552811" w:rsidRDefault="00BE7DCC"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2019 г.</w:t>
            </w:r>
          </w:p>
        </w:tc>
      </w:tr>
      <w:tr w:rsidR="00DD5E96"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5E96" w:rsidRPr="00552811" w:rsidRDefault="00DD5E96" w:rsidP="00DD5E96">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4</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DD5E96" w:rsidRPr="00552811" w:rsidRDefault="00DD5E96" w:rsidP="001E0CD9">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DD5E96" w:rsidRPr="00552811" w:rsidRDefault="00DD5E96" w:rsidP="00BE7DC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Дома №№23,24 Многофункциональная спортивная площадка</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DD5E96" w:rsidRPr="00552811" w:rsidRDefault="00DD5E96" w:rsidP="00BE7DC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 г.</w:t>
            </w:r>
          </w:p>
        </w:tc>
      </w:tr>
      <w:tr w:rsidR="001E0CD9"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5</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Дома 31,32,33,</w:t>
            </w:r>
            <w:r>
              <w:rPr>
                <w:rFonts w:ascii="Times New Roman" w:hAnsi="Times New Roman" w:cs="Times New Roman"/>
                <w:color w:val="000000"/>
                <w:sz w:val="28"/>
                <w:szCs w:val="28"/>
              </w:rPr>
              <w:t xml:space="preserve"> </w:t>
            </w:r>
            <w:r w:rsidRPr="00552811">
              <w:rPr>
                <w:rFonts w:ascii="Times New Roman" w:hAnsi="Times New Roman" w:cs="Times New Roman"/>
                <w:color w:val="000000"/>
                <w:sz w:val="28"/>
                <w:szCs w:val="28"/>
              </w:rPr>
              <w:t>зона отдыха в центре поселка</w:t>
            </w:r>
            <w:r>
              <w:rPr>
                <w:rFonts w:ascii="Times New Roman" w:hAnsi="Times New Roman" w:cs="Times New Roman"/>
                <w:color w:val="000000"/>
                <w:sz w:val="28"/>
                <w:szCs w:val="28"/>
              </w:rPr>
              <w:t xml:space="preserve"> (1 этап- фонтан)</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w:t>
            </w:r>
            <w:r>
              <w:rPr>
                <w:rFonts w:ascii="Times New Roman" w:hAnsi="Times New Roman" w:cs="Times New Roman"/>
                <w:color w:val="000000"/>
                <w:sz w:val="28"/>
                <w:szCs w:val="28"/>
              </w:rPr>
              <w:t>1</w:t>
            </w:r>
            <w:r w:rsidRPr="00552811">
              <w:rPr>
                <w:rFonts w:ascii="Times New Roman" w:hAnsi="Times New Roman" w:cs="Times New Roman"/>
                <w:color w:val="000000"/>
                <w:sz w:val="28"/>
                <w:szCs w:val="28"/>
              </w:rPr>
              <w:t xml:space="preserve"> г.</w:t>
            </w:r>
          </w:p>
        </w:tc>
      </w:tr>
      <w:tr w:rsidR="001E0CD9"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6</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Дома 31,32,33,</w:t>
            </w:r>
            <w:r>
              <w:rPr>
                <w:rFonts w:ascii="Times New Roman" w:hAnsi="Times New Roman" w:cs="Times New Roman"/>
                <w:color w:val="000000"/>
                <w:sz w:val="28"/>
                <w:szCs w:val="28"/>
              </w:rPr>
              <w:t xml:space="preserve"> в районе ДС «Полянка»</w:t>
            </w:r>
            <w:r w:rsidRPr="00552811">
              <w:rPr>
                <w:rFonts w:ascii="Times New Roman" w:hAnsi="Times New Roman" w:cs="Times New Roman"/>
                <w:color w:val="000000"/>
                <w:sz w:val="28"/>
                <w:szCs w:val="28"/>
              </w:rPr>
              <w:t xml:space="preserve"> зона отдыха в центре поселка</w:t>
            </w:r>
            <w:r>
              <w:rPr>
                <w:rFonts w:ascii="Times New Roman" w:hAnsi="Times New Roman" w:cs="Times New Roman"/>
                <w:color w:val="000000"/>
                <w:sz w:val="28"/>
                <w:szCs w:val="28"/>
              </w:rPr>
              <w:t xml:space="preserve"> (2 этап- площадка для скейтборда)</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552811">
              <w:rPr>
                <w:rFonts w:ascii="Times New Roman" w:hAnsi="Times New Roman" w:cs="Times New Roman"/>
                <w:color w:val="000000"/>
                <w:sz w:val="28"/>
                <w:szCs w:val="28"/>
              </w:rPr>
              <w:t xml:space="preserve"> г.</w:t>
            </w:r>
          </w:p>
        </w:tc>
      </w:tr>
      <w:tr w:rsidR="001E0CD9"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7</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F467CC" w:rsidP="00F467C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 17, 16, в  районе МОУ СОШ п. Жирекен </w:t>
            </w:r>
            <w:r w:rsidR="001E0CD9">
              <w:rPr>
                <w:rFonts w:ascii="Times New Roman" w:hAnsi="Times New Roman" w:cs="Times New Roman"/>
                <w:color w:val="000000"/>
                <w:sz w:val="28"/>
                <w:szCs w:val="28"/>
              </w:rPr>
              <w:t xml:space="preserve">хоккейная </w:t>
            </w:r>
            <w:r w:rsidR="001E0CD9" w:rsidRPr="00552811">
              <w:rPr>
                <w:rFonts w:ascii="Times New Roman" w:hAnsi="Times New Roman" w:cs="Times New Roman"/>
                <w:color w:val="000000"/>
                <w:sz w:val="28"/>
                <w:szCs w:val="28"/>
              </w:rPr>
              <w:t xml:space="preserve"> </w:t>
            </w:r>
            <w:r w:rsidR="001E0CD9">
              <w:rPr>
                <w:rFonts w:ascii="Times New Roman" w:hAnsi="Times New Roman" w:cs="Times New Roman"/>
                <w:color w:val="000000"/>
                <w:sz w:val="28"/>
                <w:szCs w:val="28"/>
              </w:rPr>
              <w:t>коробка</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CD58BE">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552811">
              <w:rPr>
                <w:rFonts w:ascii="Times New Roman" w:hAnsi="Times New Roman" w:cs="Times New Roman"/>
                <w:color w:val="000000"/>
                <w:sz w:val="28"/>
                <w:szCs w:val="28"/>
              </w:rPr>
              <w:t xml:space="preserve"> г.</w:t>
            </w:r>
          </w:p>
        </w:tc>
      </w:tr>
      <w:tr w:rsidR="001E0CD9"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1E0CD9">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Ул</w:t>
            </w:r>
            <w:proofErr w:type="gramStart"/>
            <w:r w:rsidRPr="00552811">
              <w:rPr>
                <w:rFonts w:ascii="Times New Roman" w:hAnsi="Times New Roman" w:cs="Times New Roman"/>
                <w:color w:val="000000"/>
                <w:sz w:val="28"/>
                <w:szCs w:val="28"/>
              </w:rPr>
              <w:t>.Н</w:t>
            </w:r>
            <w:proofErr w:type="gramEnd"/>
            <w:r w:rsidRPr="00552811">
              <w:rPr>
                <w:rFonts w:ascii="Times New Roman" w:hAnsi="Times New Roman" w:cs="Times New Roman"/>
                <w:color w:val="000000"/>
                <w:sz w:val="28"/>
                <w:szCs w:val="28"/>
              </w:rPr>
              <w:t>абережная, кладбище</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2023</w:t>
            </w:r>
            <w:r w:rsidRPr="00552811">
              <w:rPr>
                <w:rFonts w:ascii="Times New Roman" w:hAnsi="Times New Roman" w:cs="Times New Roman"/>
                <w:color w:val="000000"/>
                <w:sz w:val="28"/>
                <w:szCs w:val="28"/>
              </w:rPr>
              <w:t xml:space="preserve"> г.</w:t>
            </w:r>
          </w:p>
        </w:tc>
      </w:tr>
      <w:tr w:rsidR="001E0CD9" w:rsidRPr="00552811" w:rsidTr="00BE7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DD5E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proofErr w:type="spellStart"/>
            <w:r w:rsidRPr="00552811">
              <w:rPr>
                <w:rFonts w:ascii="Times New Roman" w:hAnsi="Times New Roman" w:cs="Times New Roman"/>
                <w:color w:val="000000"/>
                <w:sz w:val="28"/>
                <w:szCs w:val="28"/>
              </w:rPr>
              <w:t>Пгт</w:t>
            </w:r>
            <w:proofErr w:type="gramStart"/>
            <w:r w:rsidRPr="00552811">
              <w:rPr>
                <w:rFonts w:ascii="Times New Roman" w:hAnsi="Times New Roman" w:cs="Times New Roman"/>
                <w:color w:val="000000"/>
                <w:sz w:val="28"/>
                <w:szCs w:val="28"/>
              </w:rPr>
              <w:t>.Ж</w:t>
            </w:r>
            <w:proofErr w:type="gramEnd"/>
            <w:r w:rsidRPr="00552811">
              <w:rPr>
                <w:rFonts w:ascii="Times New Roman" w:hAnsi="Times New Roman" w:cs="Times New Roman"/>
                <w:color w:val="000000"/>
                <w:sz w:val="28"/>
                <w:szCs w:val="28"/>
              </w:rPr>
              <w:t>ирекен</w:t>
            </w:r>
            <w:proofErr w:type="spellEnd"/>
          </w:p>
        </w:tc>
        <w:tc>
          <w:tcPr>
            <w:tcW w:w="3500"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sidRPr="00552811">
              <w:rPr>
                <w:rFonts w:ascii="Times New Roman" w:hAnsi="Times New Roman" w:cs="Times New Roman"/>
                <w:color w:val="000000"/>
                <w:sz w:val="28"/>
                <w:szCs w:val="28"/>
              </w:rPr>
              <w:t xml:space="preserve"> кладбище</w:t>
            </w:r>
          </w:p>
        </w:tc>
        <w:tc>
          <w:tcPr>
            <w:tcW w:w="3138" w:type="dxa"/>
            <w:tcBorders>
              <w:top w:val="outset" w:sz="6" w:space="0" w:color="auto"/>
              <w:left w:val="outset" w:sz="6" w:space="0" w:color="auto"/>
              <w:bottom w:val="outset" w:sz="6" w:space="0" w:color="auto"/>
              <w:right w:val="outset" w:sz="6" w:space="0" w:color="auto"/>
            </w:tcBorders>
            <w:shd w:val="clear" w:color="auto" w:fill="FFFFFF"/>
            <w:hideMark/>
          </w:tcPr>
          <w:p w:rsidR="001E0CD9" w:rsidRPr="00552811" w:rsidRDefault="001E0CD9" w:rsidP="00BE7DC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2024</w:t>
            </w:r>
            <w:r w:rsidRPr="00552811">
              <w:rPr>
                <w:rFonts w:ascii="Times New Roman" w:hAnsi="Times New Roman" w:cs="Times New Roman"/>
                <w:color w:val="000000"/>
                <w:sz w:val="28"/>
                <w:szCs w:val="28"/>
              </w:rPr>
              <w:t xml:space="preserve"> г.</w:t>
            </w:r>
          </w:p>
        </w:tc>
      </w:tr>
    </w:tbl>
    <w:p w:rsidR="00BE7DCC" w:rsidRDefault="00BE7DCC" w:rsidP="00BE7DCC">
      <w:pPr>
        <w:spacing w:after="0" w:line="240" w:lineRule="auto"/>
        <w:jc w:val="both"/>
        <w:rPr>
          <w:rFonts w:ascii="Times New Roman" w:hAnsi="Times New Roman" w:cs="Times New Roman"/>
          <w:sz w:val="28"/>
          <w:szCs w:val="28"/>
        </w:rPr>
      </w:pPr>
    </w:p>
    <w:p w:rsidR="00BE7DCC" w:rsidRPr="00E40111" w:rsidRDefault="00BE7DCC" w:rsidP="00BE7DC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E40111">
        <w:rPr>
          <w:rFonts w:ascii="Times New Roman" w:eastAsiaTheme="minorHAnsi" w:hAnsi="Times New Roman" w:cs="Times New Roman"/>
          <w:sz w:val="28"/>
          <w:szCs w:val="28"/>
          <w:lang w:eastAsia="en-US"/>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w:t>
      </w:r>
      <w:r w:rsidR="00F21FA8">
        <w:rPr>
          <w:rFonts w:ascii="Times New Roman" w:eastAsiaTheme="minorHAnsi" w:hAnsi="Times New Roman" w:cs="Times New Roman"/>
          <w:sz w:val="28"/>
          <w:szCs w:val="28"/>
          <w:lang w:eastAsia="en-US"/>
        </w:rPr>
        <w:t>авил благоустройства территории:</w:t>
      </w:r>
    </w:p>
    <w:p w:rsidR="00BE7DCC" w:rsidRPr="00E40111" w:rsidRDefault="00BE7DCC" w:rsidP="00BE7DC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tbl>
      <w:tblPr>
        <w:tblStyle w:val="ad"/>
        <w:tblW w:w="0" w:type="auto"/>
        <w:tblInd w:w="720" w:type="dxa"/>
        <w:tblLook w:val="04A0"/>
      </w:tblPr>
      <w:tblGrid>
        <w:gridCol w:w="1089"/>
        <w:gridCol w:w="7761"/>
      </w:tblGrid>
      <w:tr w:rsidR="00BE7DCC" w:rsidRPr="00E40111" w:rsidTr="00BE7DCC">
        <w:tc>
          <w:tcPr>
            <w:tcW w:w="1089"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 xml:space="preserve">№ </w:t>
            </w:r>
            <w:proofErr w:type="spellStart"/>
            <w:proofErr w:type="gramStart"/>
            <w:r w:rsidRPr="00E40111">
              <w:rPr>
                <w:rFonts w:ascii="Times New Roman" w:hAnsi="Times New Roman"/>
                <w:sz w:val="28"/>
                <w:szCs w:val="28"/>
              </w:rPr>
              <w:t>п</w:t>
            </w:r>
            <w:proofErr w:type="spellEnd"/>
            <w:proofErr w:type="gramEnd"/>
            <w:r w:rsidRPr="00E40111">
              <w:rPr>
                <w:rFonts w:ascii="Times New Roman" w:hAnsi="Times New Roman"/>
                <w:sz w:val="28"/>
                <w:szCs w:val="28"/>
              </w:rPr>
              <w:t>/</w:t>
            </w:r>
            <w:proofErr w:type="spellStart"/>
            <w:r w:rsidRPr="00E40111">
              <w:rPr>
                <w:rFonts w:ascii="Times New Roman" w:hAnsi="Times New Roman"/>
                <w:sz w:val="28"/>
                <w:szCs w:val="28"/>
              </w:rPr>
              <w:t>п</w:t>
            </w:r>
            <w:proofErr w:type="spellEnd"/>
          </w:p>
        </w:tc>
        <w:tc>
          <w:tcPr>
            <w:tcW w:w="7761"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Местонахождение объекта</w:t>
            </w:r>
          </w:p>
        </w:tc>
      </w:tr>
      <w:tr w:rsidR="00BE7DCC" w:rsidRPr="00E40111" w:rsidTr="00BE7DCC">
        <w:tc>
          <w:tcPr>
            <w:tcW w:w="1089"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1</w:t>
            </w:r>
          </w:p>
        </w:tc>
        <w:tc>
          <w:tcPr>
            <w:tcW w:w="7761"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Здание №1</w:t>
            </w:r>
          </w:p>
        </w:tc>
      </w:tr>
      <w:tr w:rsidR="00BE7DCC" w:rsidRPr="00E40111" w:rsidTr="00BE7DCC">
        <w:tc>
          <w:tcPr>
            <w:tcW w:w="1089"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2</w:t>
            </w:r>
          </w:p>
        </w:tc>
        <w:tc>
          <w:tcPr>
            <w:tcW w:w="7761"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Здание №2</w:t>
            </w:r>
          </w:p>
        </w:tc>
      </w:tr>
      <w:tr w:rsidR="00BE7DCC" w:rsidRPr="00E40111" w:rsidTr="00BE7DCC">
        <w:tc>
          <w:tcPr>
            <w:tcW w:w="1089"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lastRenderedPageBreak/>
              <w:t>3</w:t>
            </w:r>
          </w:p>
        </w:tc>
        <w:tc>
          <w:tcPr>
            <w:tcW w:w="7761" w:type="dxa"/>
          </w:tcPr>
          <w:p w:rsidR="00BE7DCC" w:rsidRPr="00E40111" w:rsidRDefault="00BE7DCC" w:rsidP="00BE7DCC">
            <w:pPr>
              <w:pStyle w:val="aa"/>
              <w:suppressAutoHyphens/>
              <w:ind w:left="0" w:firstLine="709"/>
              <w:rPr>
                <w:rFonts w:ascii="Times New Roman" w:hAnsi="Times New Roman"/>
                <w:sz w:val="28"/>
                <w:szCs w:val="28"/>
              </w:rPr>
            </w:pPr>
            <w:r w:rsidRPr="00E40111">
              <w:rPr>
                <w:rFonts w:ascii="Times New Roman" w:hAnsi="Times New Roman"/>
                <w:sz w:val="28"/>
                <w:szCs w:val="28"/>
              </w:rPr>
              <w:t>Административное здание №3</w:t>
            </w:r>
          </w:p>
        </w:tc>
      </w:tr>
    </w:tbl>
    <w:p w:rsidR="00BE7DCC" w:rsidRPr="00E40111" w:rsidRDefault="00BE7DCC" w:rsidP="00BE7DCC">
      <w:pPr>
        <w:spacing w:after="0" w:line="240" w:lineRule="auto"/>
        <w:ind w:firstLine="709"/>
        <w:jc w:val="both"/>
        <w:rPr>
          <w:rFonts w:ascii="Times New Roman" w:hAnsi="Times New Roman" w:cs="Times New Roman"/>
          <w:sz w:val="28"/>
          <w:szCs w:val="28"/>
        </w:rPr>
      </w:pPr>
    </w:p>
    <w:p w:rsidR="00BE7DCC" w:rsidRDefault="00BE7DCC" w:rsidP="001E0CD9">
      <w:pPr>
        <w:spacing w:after="0" w:line="240" w:lineRule="auto"/>
        <w:ind w:firstLine="708"/>
        <w:jc w:val="both"/>
        <w:rPr>
          <w:rFonts w:ascii="Times New Roman" w:hAnsi="Times New Roman"/>
          <w:sz w:val="28"/>
          <w:szCs w:val="28"/>
        </w:rPr>
      </w:pPr>
      <w:r>
        <w:rPr>
          <w:rFonts w:ascii="Times New Roman" w:hAnsi="Times New Roman"/>
          <w:sz w:val="28"/>
          <w:szCs w:val="28"/>
        </w:rPr>
        <w:t>5.3.Дизайн-проекты благоустройства каждой дворовой территории, а также дизайн-проект благоустройства общественной территории до начала</w:t>
      </w:r>
      <w:r w:rsidR="001E0CD9">
        <w:rPr>
          <w:rFonts w:ascii="Times New Roman" w:hAnsi="Times New Roman"/>
          <w:sz w:val="28"/>
          <w:szCs w:val="28"/>
        </w:rPr>
        <w:t xml:space="preserve"> </w:t>
      </w:r>
      <w:r>
        <w:rPr>
          <w:rFonts w:ascii="Times New Roman" w:hAnsi="Times New Roman"/>
          <w:sz w:val="28"/>
          <w:szCs w:val="28"/>
        </w:rPr>
        <w:t xml:space="preserve">выполнения </w:t>
      </w:r>
      <w:proofErr w:type="spellStart"/>
      <w:r>
        <w:rPr>
          <w:rFonts w:ascii="Times New Roman" w:hAnsi="Times New Roman"/>
          <w:sz w:val="28"/>
          <w:szCs w:val="28"/>
        </w:rPr>
        <w:t>благоустроительных</w:t>
      </w:r>
      <w:proofErr w:type="spellEnd"/>
      <w:r>
        <w:rPr>
          <w:rFonts w:ascii="Times New Roman" w:hAnsi="Times New Roman"/>
          <w:sz w:val="28"/>
          <w:szCs w:val="28"/>
        </w:rPr>
        <w:t xml:space="preserve"> работ утверждаются с учетом обсуждения </w:t>
      </w:r>
      <w:proofErr w:type="gramStart"/>
      <w:r>
        <w:rPr>
          <w:rFonts w:ascii="Times New Roman" w:hAnsi="Times New Roman"/>
          <w:sz w:val="28"/>
          <w:szCs w:val="28"/>
        </w:rPr>
        <w:t>с</w:t>
      </w:r>
      <w:proofErr w:type="gramEnd"/>
    </w:p>
    <w:p w:rsidR="00BE7DCC" w:rsidRDefault="00BE7DCC" w:rsidP="001E0CD9">
      <w:pPr>
        <w:spacing w:after="0" w:line="240" w:lineRule="auto"/>
        <w:jc w:val="both"/>
        <w:rPr>
          <w:rFonts w:ascii="Times New Roman" w:hAnsi="Times New Roman"/>
          <w:sz w:val="28"/>
          <w:szCs w:val="28"/>
        </w:rPr>
      </w:pPr>
      <w:r>
        <w:rPr>
          <w:rFonts w:ascii="Times New Roman" w:hAnsi="Times New Roman"/>
          <w:sz w:val="28"/>
          <w:szCs w:val="28"/>
        </w:rPr>
        <w:t xml:space="preserve">представителями заинтересованных лиц. Содержание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зависит</w:t>
      </w:r>
    </w:p>
    <w:p w:rsidR="00BE7DCC" w:rsidRDefault="00BE7DCC" w:rsidP="001E0CD9">
      <w:pPr>
        <w:spacing w:after="0" w:line="240" w:lineRule="auto"/>
        <w:jc w:val="both"/>
        <w:rPr>
          <w:rFonts w:ascii="Times New Roman" w:hAnsi="Times New Roman"/>
          <w:sz w:val="28"/>
          <w:szCs w:val="28"/>
        </w:rPr>
      </w:pPr>
      <w:r>
        <w:rPr>
          <w:rFonts w:ascii="Times New Roman" w:hAnsi="Times New Roman"/>
          <w:sz w:val="28"/>
          <w:szCs w:val="28"/>
        </w:rPr>
        <w:t xml:space="preserve">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организаций в процесс обсуждения проекта Программы, отбора дворовых территорий, муниципальных территорий общего пользования для включения в Программу. </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Порядок разработки, обсуждения с заинтересованными лицами и утверждения дизайн - проектов благоустройства дворовой территории и общественной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включаемых в Программу представлены в приложении № 5 к Программе.</w:t>
      </w:r>
    </w:p>
    <w:p w:rsidR="00BE7DCC" w:rsidRPr="00552811" w:rsidRDefault="00BE7DCC" w:rsidP="00BE7DCC">
      <w:pPr>
        <w:spacing w:after="0" w:line="240" w:lineRule="auto"/>
        <w:ind w:right="98"/>
        <w:rPr>
          <w:rFonts w:ascii="Times New Roman" w:hAnsi="Times New Roman" w:cs="Times New Roman"/>
          <w:sz w:val="28"/>
          <w:szCs w:val="28"/>
        </w:rPr>
      </w:pPr>
      <w:r w:rsidRPr="00552811">
        <w:rPr>
          <w:rFonts w:ascii="Times New Roman" w:hAnsi="Times New Roman" w:cs="Times New Roman"/>
          <w:sz w:val="28"/>
          <w:szCs w:val="28"/>
        </w:rPr>
        <w:t>5.4. Муниципальное образование вправе:</w:t>
      </w:r>
    </w:p>
    <w:p w:rsidR="00BE7DCC" w:rsidRPr="00552811" w:rsidRDefault="00BE7DCC" w:rsidP="00BE7DCC">
      <w:pPr>
        <w:pStyle w:val="aa"/>
        <w:suppressAutoHyphens/>
        <w:spacing w:after="0" w:line="240" w:lineRule="auto"/>
        <w:ind w:left="0" w:firstLine="720"/>
        <w:jc w:val="both"/>
        <w:rPr>
          <w:rFonts w:ascii="Times New Roman" w:hAnsi="Times New Roman"/>
          <w:sz w:val="28"/>
          <w:szCs w:val="28"/>
        </w:rPr>
      </w:pPr>
      <w:r w:rsidRPr="00552811">
        <w:rPr>
          <w:rFonts w:ascii="Times New Roman" w:hAnsi="Times New Roman"/>
          <w:sz w:val="28"/>
          <w:szCs w:val="28"/>
        </w:rPr>
        <w:t xml:space="preserve">1). </w:t>
      </w:r>
      <w:proofErr w:type="gramStart"/>
      <w:r w:rsidRPr="00552811">
        <w:rPr>
          <w:rFonts w:ascii="Times New Roman" w:hAnsi="Times New Roman"/>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552811">
        <w:rPr>
          <w:rFonts w:ascii="Times New Roman" w:hAnsi="Times New Roman"/>
          <w:sz w:val="28"/>
          <w:szCs w:val="28"/>
        </w:rPr>
        <w:t xml:space="preserve">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«Формирование комфортной городской среды», образованной постановлением Губернатора Забайкальского края от 1 марта 2017 года № 13 (далее – Межведомственная комиссия) в порядке, установленном такой комиссией;</w:t>
      </w:r>
    </w:p>
    <w:p w:rsidR="00BE7DCC" w:rsidRPr="00F21FA8" w:rsidRDefault="00BE7DCC" w:rsidP="00BE7DCC">
      <w:pPr>
        <w:pStyle w:val="aa"/>
        <w:suppressAutoHyphens/>
        <w:spacing w:after="0" w:line="240" w:lineRule="auto"/>
        <w:ind w:left="0" w:firstLine="720"/>
        <w:jc w:val="both"/>
        <w:rPr>
          <w:rFonts w:ascii="Times New Roman" w:hAnsi="Times New Roman"/>
          <w:sz w:val="28"/>
          <w:szCs w:val="28"/>
        </w:rPr>
      </w:pPr>
      <w:r w:rsidRPr="00552811">
        <w:rPr>
          <w:rFonts w:ascii="Times New Roman" w:hAnsi="Times New Roman"/>
          <w:sz w:val="28"/>
          <w:szCs w:val="28"/>
        </w:rPr>
        <w:t xml:space="preserve">2). </w:t>
      </w:r>
      <w:r>
        <w:rPr>
          <w:rFonts w:ascii="Times New Roman" w:hAnsi="Times New Roman"/>
          <w:sz w:val="28"/>
          <w:szCs w:val="28"/>
        </w:rPr>
        <w:t>И</w:t>
      </w:r>
      <w:r w:rsidRPr="00552811">
        <w:rPr>
          <w:rFonts w:ascii="Times New Roman" w:hAnsi="Times New Roman"/>
          <w:sz w:val="28"/>
          <w:szCs w:val="28"/>
        </w:rPr>
        <w:t>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w:t>
      </w:r>
      <w:r w:rsidRPr="00904AD7">
        <w:rPr>
          <w:sz w:val="28"/>
          <w:szCs w:val="28"/>
        </w:rPr>
        <w:t xml:space="preserve"> </w:t>
      </w:r>
      <w:r w:rsidRPr="00F21FA8">
        <w:rPr>
          <w:rFonts w:ascii="Times New Roman" w:hAnsi="Times New Roman"/>
          <w:sz w:val="28"/>
          <w:szCs w:val="28"/>
        </w:rPr>
        <w:t>комиссией в порядке, установленном такой комиссией;</w:t>
      </w:r>
    </w:p>
    <w:p w:rsidR="00BE7DCC" w:rsidRDefault="00BE7DCC" w:rsidP="00BE7DCC">
      <w:pPr>
        <w:spacing w:after="0" w:line="240" w:lineRule="auto"/>
        <w:ind w:right="98"/>
        <w:rPr>
          <w:rFonts w:ascii="Times New Roman" w:hAnsi="Times New Roman"/>
          <w:sz w:val="28"/>
          <w:szCs w:val="28"/>
        </w:rPr>
      </w:pPr>
    </w:p>
    <w:p w:rsidR="00BE7DCC" w:rsidRDefault="00BE7DCC" w:rsidP="00BE7DCC">
      <w:pPr>
        <w:spacing w:after="0" w:line="240" w:lineRule="auto"/>
        <w:jc w:val="both"/>
        <w:rPr>
          <w:rFonts w:ascii="Times New Roman" w:hAnsi="Times New Roman"/>
          <w:b/>
          <w:bCs/>
          <w:sz w:val="28"/>
          <w:szCs w:val="28"/>
        </w:rPr>
      </w:pPr>
      <w:r>
        <w:rPr>
          <w:rFonts w:ascii="Times New Roman" w:hAnsi="Times New Roman"/>
          <w:b/>
          <w:bCs/>
          <w:sz w:val="28"/>
          <w:szCs w:val="28"/>
        </w:rPr>
        <w:t xml:space="preserve">6. Порядок аккумулирования и расходования средств заинтересованных лиц, направляемых на выполнение минимального, дополнительного </w:t>
      </w:r>
      <w:r>
        <w:rPr>
          <w:rFonts w:ascii="Times New Roman" w:hAnsi="Times New Roman"/>
          <w:b/>
          <w:bCs/>
          <w:sz w:val="28"/>
          <w:szCs w:val="28"/>
        </w:rPr>
        <w:lastRenderedPageBreak/>
        <w:t>перечней работ по благоустройству дворовых территорий городского поселения «Жирекенское», включенных в Программу</w:t>
      </w:r>
    </w:p>
    <w:p w:rsidR="00BE7DCC" w:rsidRDefault="00BE7DCC" w:rsidP="001E0CD9">
      <w:pPr>
        <w:spacing w:after="0" w:line="240" w:lineRule="auto"/>
        <w:jc w:val="center"/>
        <w:rPr>
          <w:rFonts w:ascii="Times New Roman" w:hAnsi="Times New Roman"/>
          <w:bCs/>
          <w:sz w:val="28"/>
          <w:szCs w:val="28"/>
        </w:rPr>
      </w:pPr>
      <w:r>
        <w:rPr>
          <w:rFonts w:ascii="Times New Roman" w:hAnsi="Times New Roman"/>
          <w:bCs/>
          <w:sz w:val="28"/>
          <w:szCs w:val="28"/>
        </w:rPr>
        <w:t>6.1. Общие положения</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6.1.1. </w:t>
      </w:r>
      <w:proofErr w:type="gramStart"/>
      <w:r>
        <w:rPr>
          <w:rFonts w:ascii="Times New Roman" w:hAnsi="Times New Roman"/>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городского поселения «Жирекенское»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w:t>
      </w:r>
      <w:proofErr w:type="gramEnd"/>
      <w:r>
        <w:rPr>
          <w:rFonts w:ascii="Times New Roman" w:hAnsi="Times New Roman"/>
          <w:sz w:val="28"/>
          <w:szCs w:val="28"/>
        </w:rPr>
        <w:t xml:space="preserve"> работ.</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организации любой формы собственности, осуществляющие свою деятельность на территории городского поселения «Жирекенское».</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трудового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городского поселения «Жирекенское» принято решение о таком участии;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6.1.4. Под формой финансового участия понимается:</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BE7DCC" w:rsidRDefault="00BE7DCC" w:rsidP="001E0CD9">
      <w:pPr>
        <w:spacing w:after="0" w:line="240" w:lineRule="auto"/>
        <w:jc w:val="center"/>
        <w:rPr>
          <w:rFonts w:ascii="Times New Roman" w:hAnsi="Times New Roman"/>
          <w:bCs/>
          <w:sz w:val="28"/>
          <w:szCs w:val="28"/>
        </w:rPr>
      </w:pPr>
      <w:r>
        <w:rPr>
          <w:rFonts w:ascii="Times New Roman" w:hAnsi="Times New Roman"/>
          <w:bCs/>
          <w:sz w:val="28"/>
          <w:szCs w:val="28"/>
        </w:rPr>
        <w:t>6.2. Условия аккумулирования и расходования средств</w:t>
      </w:r>
    </w:p>
    <w:p w:rsidR="00BE7DCC" w:rsidRDefault="00BE7DCC" w:rsidP="00BE7DCC">
      <w:pPr>
        <w:spacing w:after="0" w:line="240" w:lineRule="auto"/>
        <w:jc w:val="both"/>
        <w:rPr>
          <w:rFonts w:ascii="Times New Roman" w:hAnsi="Times New Roman"/>
          <w:bCs/>
          <w:sz w:val="28"/>
          <w:szCs w:val="28"/>
        </w:rPr>
      </w:pPr>
      <w:r>
        <w:rPr>
          <w:rFonts w:ascii="Times New Roman" w:hAnsi="Times New Roman"/>
          <w:bCs/>
          <w:sz w:val="28"/>
          <w:szCs w:val="28"/>
        </w:rPr>
        <w:t>6.2.1. 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w:t>
      </w:r>
      <w:r>
        <w:rPr>
          <w:rFonts w:ascii="Times New Roman" w:hAnsi="Times New Roman"/>
          <w:kern w:val="3"/>
          <w:sz w:val="28"/>
          <w:szCs w:val="28"/>
        </w:rPr>
        <w:t xml:space="preserve">заинтересованными лицами </w:t>
      </w:r>
      <w:r>
        <w:rPr>
          <w:rFonts w:ascii="Times New Roman" w:hAnsi="Times New Roman"/>
          <w:bCs/>
          <w:sz w:val="28"/>
          <w:szCs w:val="28"/>
        </w:rPr>
        <w:t>будет принято р</w:t>
      </w:r>
      <w:r>
        <w:rPr>
          <w:rFonts w:ascii="Times New Roman" w:hAnsi="Times New Roman"/>
          <w:kern w:val="3"/>
          <w:sz w:val="28"/>
          <w:szCs w:val="28"/>
        </w:rPr>
        <w:t>ешение о доли финансового или трудового участия и в случае внесения изменений  в Программу формирования современной городской среды, у</w:t>
      </w:r>
      <w:r>
        <w:rPr>
          <w:rFonts w:ascii="Times New Roman" w:hAnsi="Times New Roman"/>
          <w:bCs/>
          <w:sz w:val="28"/>
          <w:szCs w:val="28"/>
        </w:rPr>
        <w:t xml:space="preserve">становить уполномоченным предприятием для аккумулирования и расходования средств </w:t>
      </w:r>
      <w:r>
        <w:rPr>
          <w:rFonts w:ascii="Times New Roman" w:hAnsi="Times New Roman"/>
          <w:sz w:val="28"/>
          <w:szCs w:val="28"/>
        </w:rPr>
        <w:t>ООО «УК «Ритм».</w:t>
      </w:r>
    </w:p>
    <w:p w:rsidR="00BE7DCC" w:rsidRDefault="00BE7DCC" w:rsidP="00BE7DCC">
      <w:pPr>
        <w:spacing w:after="0" w:line="240" w:lineRule="auto"/>
        <w:jc w:val="both"/>
        <w:rPr>
          <w:rFonts w:ascii="Times New Roman" w:hAnsi="Times New Roman"/>
          <w:b/>
          <w:sz w:val="28"/>
          <w:szCs w:val="28"/>
        </w:rPr>
      </w:pPr>
      <w:r>
        <w:rPr>
          <w:rFonts w:ascii="Times New Roman" w:hAnsi="Times New Roman"/>
          <w:sz w:val="28"/>
          <w:szCs w:val="28"/>
        </w:rPr>
        <w:t>6.2.2.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муниципальной программой «Формирование современной городской среды на территории городского поселения </w:t>
      </w:r>
      <w:r w:rsidR="001E0CD9">
        <w:rPr>
          <w:rFonts w:ascii="Times New Roman" w:hAnsi="Times New Roman"/>
          <w:sz w:val="28"/>
          <w:szCs w:val="28"/>
        </w:rPr>
        <w:t xml:space="preserve">«Жирекенское» </w:t>
      </w:r>
      <w:r>
        <w:rPr>
          <w:rFonts w:ascii="Times New Roman" w:hAnsi="Times New Roman"/>
          <w:sz w:val="28"/>
          <w:szCs w:val="28"/>
        </w:rPr>
        <w:t>будет предусмотрено финансовое участие заинтересованных лиц в выполнении минимального перечня работ по</w:t>
      </w:r>
      <w:r w:rsidR="001E0CD9">
        <w:rPr>
          <w:rFonts w:ascii="Times New Roman" w:hAnsi="Times New Roman"/>
          <w:sz w:val="28"/>
          <w:szCs w:val="28"/>
        </w:rPr>
        <w:t xml:space="preserve"> </w:t>
      </w:r>
      <w:r>
        <w:rPr>
          <w:rFonts w:ascii="Times New Roman" w:hAnsi="Times New Roman"/>
          <w:sz w:val="28"/>
          <w:szCs w:val="28"/>
        </w:rPr>
        <w:t>благоустройству дворовых территорий, и (или) в случае включения</w:t>
      </w:r>
      <w:r w:rsidR="001E0CD9">
        <w:rPr>
          <w:rFonts w:ascii="Times New Roman" w:hAnsi="Times New Roman"/>
          <w:sz w:val="28"/>
          <w:szCs w:val="28"/>
        </w:rPr>
        <w:t xml:space="preserve"> </w:t>
      </w:r>
      <w:r>
        <w:rPr>
          <w:rFonts w:ascii="Times New Roman" w:hAnsi="Times New Roman"/>
          <w:sz w:val="28"/>
          <w:szCs w:val="28"/>
        </w:rPr>
        <w:t xml:space="preserve">заинтересованными </w:t>
      </w:r>
      <w:r>
        <w:rPr>
          <w:rFonts w:ascii="Times New Roman" w:hAnsi="Times New Roman"/>
          <w:sz w:val="28"/>
          <w:szCs w:val="28"/>
        </w:rPr>
        <w:lastRenderedPageBreak/>
        <w:t>лицами в дизайн-проект благоустройства дворовой</w:t>
      </w:r>
      <w:r w:rsidR="001E0CD9">
        <w:rPr>
          <w:rFonts w:ascii="Times New Roman" w:hAnsi="Times New Roman"/>
          <w:sz w:val="28"/>
          <w:szCs w:val="28"/>
        </w:rPr>
        <w:t xml:space="preserve"> </w:t>
      </w:r>
      <w:r>
        <w:rPr>
          <w:rFonts w:ascii="Times New Roman" w:hAnsi="Times New Roman"/>
          <w:sz w:val="28"/>
          <w:szCs w:val="28"/>
        </w:rPr>
        <w:t>территории работ, входящих в дополнительный перечень работ по</w:t>
      </w:r>
      <w:r w:rsidR="001E0CD9">
        <w:rPr>
          <w:rFonts w:ascii="Times New Roman" w:hAnsi="Times New Roman"/>
          <w:sz w:val="28"/>
          <w:szCs w:val="28"/>
        </w:rPr>
        <w:t xml:space="preserve"> </w:t>
      </w:r>
      <w:r>
        <w:rPr>
          <w:rFonts w:ascii="Times New Roman" w:hAnsi="Times New Roman"/>
          <w:sz w:val="28"/>
          <w:szCs w:val="28"/>
        </w:rPr>
        <w:t>благоустройству дворовых территорий, денежные средства заинтересованных лиц</w:t>
      </w:r>
      <w:r w:rsidR="001E0CD9">
        <w:rPr>
          <w:rFonts w:ascii="Times New Roman" w:hAnsi="Times New Roman"/>
          <w:sz w:val="28"/>
          <w:szCs w:val="28"/>
        </w:rPr>
        <w:t xml:space="preserve"> </w:t>
      </w:r>
      <w:r>
        <w:rPr>
          <w:rFonts w:ascii="Times New Roman" w:hAnsi="Times New Roman"/>
          <w:sz w:val="28"/>
          <w:szCs w:val="28"/>
        </w:rPr>
        <w:t>перечисляются на счет, открытый ООО «УК «Ритм».</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6.2.3. ООО «УК «Ритм»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Объем денежных средств заинтересованных лиц определяется сметным расчетом по благоустройству дворовой территории.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6.2.4. Перечисление денежных средств заинтересованными лицами осуществляется до начала работ по благоустройству дворовой территории.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6.2.5. ООО «УК «Ритм» обеспечивает учет поступающих от заинтересованных лиц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азрезе многоквартирных домов, дворовые территории которых подлежат благоустройству.</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6.2.6. </w:t>
      </w:r>
      <w:proofErr w:type="gramStart"/>
      <w:r>
        <w:rPr>
          <w:rFonts w:ascii="Times New Roman" w:hAnsi="Times New Roman"/>
          <w:sz w:val="28"/>
          <w:szCs w:val="28"/>
        </w:rPr>
        <w:t>ООО «УК «Ритм»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Администрации городского поселения «Жирекенское» уполномоченной общественной комиссии по обеспечению реализации муниципальной программы «Формирование современной городской среды на территории городского поселения «Жирекенское».</w:t>
      </w:r>
      <w:proofErr w:type="gramEnd"/>
    </w:p>
    <w:p w:rsidR="00BE7DCC" w:rsidRDefault="00BE7DCC" w:rsidP="00BE7DCC">
      <w:pPr>
        <w:pStyle w:val="western"/>
        <w:spacing w:before="0" w:beforeAutospacing="0" w:after="0" w:afterAutospacing="0"/>
        <w:jc w:val="both"/>
        <w:rPr>
          <w:sz w:val="28"/>
          <w:szCs w:val="28"/>
        </w:rPr>
      </w:pPr>
      <w:r>
        <w:rPr>
          <w:sz w:val="28"/>
          <w:szCs w:val="28"/>
        </w:rPr>
        <w:t xml:space="preserve">Администрация городского поселения «Жирекенское» обеспечивает ежемесячное опубликование на официальном сайте Администрации городского поселения «Жирекенское» в информационно-телекоммуникационной системе по адресу: </w:t>
      </w:r>
      <w:hyperlink r:id="rId6" w:history="1">
        <w:r w:rsidRPr="001E0CD9">
          <w:rPr>
            <w:rStyle w:val="a3"/>
            <w:rFonts w:eastAsiaTheme="majorEastAsia"/>
            <w:color w:val="auto"/>
            <w:sz w:val="28"/>
            <w:szCs w:val="28"/>
            <w:u w:val="none"/>
            <w:lang w:val="en-US"/>
          </w:rPr>
          <w:t>www</w:t>
        </w:r>
        <w:r w:rsidRPr="001E0CD9">
          <w:rPr>
            <w:rStyle w:val="a3"/>
            <w:rFonts w:eastAsiaTheme="majorEastAsia"/>
            <w:color w:val="auto"/>
            <w:sz w:val="28"/>
            <w:szCs w:val="28"/>
            <w:u w:val="none"/>
          </w:rPr>
          <w:t>.жирекен.рф</w:t>
        </w:r>
      </w:hyperlink>
      <w:r w:rsidRPr="001E0CD9">
        <w:rPr>
          <w:sz w:val="28"/>
          <w:szCs w:val="28"/>
        </w:rPr>
        <w:t xml:space="preserve">   </w:t>
      </w:r>
      <w:r>
        <w:rPr>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6.2.7. Расходование аккумулированных денежных средств заинтересованных лиц осуществляется ООО «УК «Ритм»</w:t>
      </w:r>
      <w:r w:rsidR="001E0CD9">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финансирование минимального перечня работ по благоустройству дворовых территорий проектов, включенного в дизайн-проект благоустройства дворовой территории (в случае, если муниципальной программой «Формирование современной городской среды на территории городского поселения «Ж</w:t>
      </w:r>
      <w:r w:rsidR="001E0CD9">
        <w:rPr>
          <w:rFonts w:ascii="Times New Roman" w:hAnsi="Times New Roman"/>
          <w:sz w:val="28"/>
          <w:szCs w:val="28"/>
        </w:rPr>
        <w:t xml:space="preserve">ирекенское» </w:t>
      </w:r>
      <w:r>
        <w:rPr>
          <w:rFonts w:ascii="Times New Roman" w:hAnsi="Times New Roman"/>
          <w:sz w:val="28"/>
          <w:szCs w:val="28"/>
        </w:rPr>
        <w:t>будет предусмотрено финансовое участие заинтересованных лиц в выполнении минимального, дополнительного перечней</w:t>
      </w:r>
      <w:r w:rsidR="001E0CD9">
        <w:rPr>
          <w:rFonts w:ascii="Times New Roman" w:hAnsi="Times New Roman"/>
          <w:sz w:val="28"/>
          <w:szCs w:val="28"/>
        </w:rPr>
        <w:t xml:space="preserve"> </w:t>
      </w:r>
      <w:r>
        <w:rPr>
          <w:rFonts w:ascii="Times New Roman" w:hAnsi="Times New Roman"/>
          <w:sz w:val="28"/>
          <w:szCs w:val="28"/>
        </w:rPr>
        <w:t>работ).</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w:t>
      </w:r>
      <w:r>
        <w:rPr>
          <w:rFonts w:ascii="Times New Roman" w:hAnsi="Times New Roman"/>
          <w:sz w:val="28"/>
          <w:szCs w:val="28"/>
        </w:rPr>
        <w:lastRenderedPageBreak/>
        <w:t>работ в разрезе многоквартирных домов, дворовые территории которых подлежат благоустройству.</w:t>
      </w:r>
    </w:p>
    <w:p w:rsidR="00BE7DCC" w:rsidRDefault="00BE7DCC" w:rsidP="001E0CD9">
      <w:pPr>
        <w:spacing w:after="0" w:line="240" w:lineRule="auto"/>
        <w:jc w:val="center"/>
        <w:rPr>
          <w:rFonts w:ascii="Times New Roman" w:hAnsi="Times New Roman"/>
          <w:bCs/>
          <w:sz w:val="28"/>
          <w:szCs w:val="28"/>
        </w:rPr>
      </w:pPr>
      <w:r>
        <w:rPr>
          <w:rFonts w:ascii="Times New Roman" w:hAnsi="Times New Roman"/>
          <w:bCs/>
          <w:sz w:val="28"/>
          <w:szCs w:val="28"/>
        </w:rPr>
        <w:t xml:space="preserve">6.3.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соблюдением условий порядка</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xml:space="preserve">6.3.1.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Администрацией городского поселения «Жирекенское» в соответствии с бюджетным законодательством.</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6.3.2. ООО «УК «Ритм» обеспечивает возврат аккумулированных денежных средств заинтересованным лицам в срок до 31 декабря текущего года при условии: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экономии денежных средств, по итогам проведения конкурсных процедур;</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неисполнения работ по благоустройству дворовой территории многоквартирного дома по вине подрядной организации;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не предоставления заинтересованными лицами доступа к проведению благоустройства на дворовой территории;</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возникновения обстоятельств непреодолимой силы;</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 возникновения иных случаев, предусмотренных действующим законодательством.</w:t>
      </w:r>
    </w:p>
    <w:p w:rsidR="00BE7DCC" w:rsidRDefault="00BE7DCC" w:rsidP="00BE7DCC">
      <w:pPr>
        <w:tabs>
          <w:tab w:val="left" w:pos="285"/>
        </w:tabs>
        <w:spacing w:after="0" w:line="240" w:lineRule="auto"/>
        <w:ind w:left="360"/>
        <w:jc w:val="center"/>
        <w:rPr>
          <w:rFonts w:ascii="Times New Roman" w:hAnsi="Times New Roman"/>
          <w:b/>
          <w:sz w:val="28"/>
          <w:szCs w:val="28"/>
        </w:rPr>
      </w:pPr>
      <w:r>
        <w:rPr>
          <w:rFonts w:ascii="Times New Roman" w:hAnsi="Times New Roman"/>
          <w:b/>
          <w:sz w:val="28"/>
          <w:szCs w:val="28"/>
        </w:rPr>
        <w:t>7. Механизм реализации Программы.</w:t>
      </w:r>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Разработчиком и исполнителем Программы является Администрация городского поселения «Жирекенское».</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xml:space="preserve">Исполнитель осуществляет: </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прием заявок на участие в отборе дворовых территорий МКД для включения в адресный перечень дворовых территорий  МКД;</w:t>
      </w:r>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 представляет заявки общественной комиссии по рассмотрению и оценки, созданной Постановлением Администрации городского поселения «Жирекенское».</w:t>
      </w:r>
    </w:p>
    <w:p w:rsidR="00BE7DCC" w:rsidRDefault="00BE7DCC" w:rsidP="00BE7DCC">
      <w:pPr>
        <w:spacing w:after="0" w:line="240" w:lineRule="auto"/>
        <w:ind w:firstLine="708"/>
        <w:jc w:val="both"/>
        <w:rPr>
          <w:rFonts w:ascii="Times New Roman" w:hAnsi="Times New Roman"/>
          <w:sz w:val="28"/>
          <w:szCs w:val="28"/>
        </w:rPr>
      </w:pPr>
      <w:r>
        <w:rPr>
          <w:rFonts w:ascii="Times New Roman" w:hAnsi="Times New Roman"/>
          <w:sz w:val="28"/>
          <w:szCs w:val="28"/>
        </w:rPr>
        <w:t>- проводит отбор представленных заявок с целью формирования адресного перечня дворовых территорий МКД.</w:t>
      </w:r>
    </w:p>
    <w:p w:rsidR="00BE7DCC" w:rsidRDefault="00BE7DCC" w:rsidP="00BE7DCC">
      <w:pPr>
        <w:pStyle w:val="aa"/>
        <w:suppressAutoHyphens/>
        <w:spacing w:after="0" w:line="240" w:lineRule="auto"/>
        <w:ind w:left="0" w:firstLine="720"/>
        <w:jc w:val="both"/>
        <w:rPr>
          <w:sz w:val="28"/>
          <w:szCs w:val="28"/>
        </w:rPr>
      </w:pPr>
      <w:r w:rsidRPr="008E2B64">
        <w:rPr>
          <w:rFonts w:ascii="Times New Roman" w:hAnsi="Times New Roman"/>
          <w:sz w:val="28"/>
          <w:szCs w:val="28"/>
        </w:rPr>
        <w:t xml:space="preserve">- Проводит мероприятия по проведению работ по образованию земельных участков, на которых расположены многоквартирные дома, </w:t>
      </w:r>
      <w:proofErr w:type="gramStart"/>
      <w:r w:rsidRPr="008E2B64">
        <w:rPr>
          <w:rFonts w:ascii="Times New Roman" w:hAnsi="Times New Roman"/>
          <w:sz w:val="28"/>
          <w:szCs w:val="28"/>
        </w:rPr>
        <w:t>работы</w:t>
      </w:r>
      <w:proofErr w:type="gramEnd"/>
      <w:r w:rsidRPr="008E2B64">
        <w:rPr>
          <w:rFonts w:ascii="Times New Roman" w:hAnsi="Times New Roman"/>
          <w:sz w:val="28"/>
          <w:szCs w:val="28"/>
        </w:rPr>
        <w:t xml:space="preserve"> по благоустройству дворовых территорий которых </w:t>
      </w:r>
      <w:proofErr w:type="spellStart"/>
      <w:r w:rsidRPr="008E2B64">
        <w:rPr>
          <w:rFonts w:ascii="Times New Roman" w:hAnsi="Times New Roman"/>
          <w:sz w:val="28"/>
          <w:szCs w:val="28"/>
        </w:rPr>
        <w:t>софинансируются</w:t>
      </w:r>
      <w:proofErr w:type="spellEnd"/>
      <w:r w:rsidRPr="008E2B64">
        <w:rPr>
          <w:rFonts w:ascii="Times New Roman" w:hAnsi="Times New Roman"/>
          <w:sz w:val="28"/>
          <w:szCs w:val="28"/>
        </w:rPr>
        <w:t xml:space="preserve"> из бюджета Забайкальского края</w:t>
      </w:r>
      <w:r w:rsidRPr="00904AD7">
        <w:rPr>
          <w:sz w:val="28"/>
          <w:szCs w:val="28"/>
        </w:rPr>
        <w:t>;</w:t>
      </w:r>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Перечень дворовых территорий многоквартирных домов утверждается Постановлением Администрации городского поселения «Жирекенское», после проведении отбора многоквартирных домов в соответствии с порядком, утвержденным Постановлением Администрации городского поселения «Жирекенское».</w:t>
      </w:r>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«Жирекенское».</w:t>
      </w:r>
    </w:p>
    <w:p w:rsidR="00BE7DCC" w:rsidRDefault="00BE7DCC" w:rsidP="00BE7DCC">
      <w:pPr>
        <w:pStyle w:val="Style3"/>
        <w:widowControl/>
        <w:spacing w:line="240" w:lineRule="auto"/>
        <w:rPr>
          <w:rStyle w:val="FontStyle30"/>
          <w:sz w:val="28"/>
          <w:szCs w:val="28"/>
        </w:rPr>
      </w:pPr>
      <w:r>
        <w:rPr>
          <w:rStyle w:val="FontStyle30"/>
          <w:sz w:val="28"/>
          <w:szCs w:val="28"/>
        </w:rPr>
        <w:t xml:space="preserve">Реализация программных </w:t>
      </w:r>
      <w:r>
        <w:rPr>
          <w:rStyle w:val="FontStyle32"/>
          <w:sz w:val="28"/>
          <w:szCs w:val="28"/>
        </w:rPr>
        <w:t xml:space="preserve">мероприятий осуществляется </w:t>
      </w:r>
      <w:r>
        <w:rPr>
          <w:rStyle w:val="FontStyle30"/>
          <w:sz w:val="28"/>
          <w:szCs w:val="28"/>
        </w:rPr>
        <w:t xml:space="preserve">на основе муниципальных контрактов, </w:t>
      </w:r>
      <w:r>
        <w:rPr>
          <w:rStyle w:val="FontStyle32"/>
          <w:sz w:val="28"/>
          <w:szCs w:val="28"/>
        </w:rPr>
        <w:t xml:space="preserve">заключаемых </w:t>
      </w:r>
      <w:r>
        <w:rPr>
          <w:rStyle w:val="FontStyle30"/>
          <w:sz w:val="28"/>
          <w:szCs w:val="28"/>
        </w:rPr>
        <w:t xml:space="preserve">и </w:t>
      </w:r>
      <w:r>
        <w:rPr>
          <w:rStyle w:val="FontStyle32"/>
          <w:sz w:val="28"/>
          <w:szCs w:val="28"/>
        </w:rPr>
        <w:t xml:space="preserve">соответствии </w:t>
      </w:r>
      <w:r>
        <w:rPr>
          <w:rStyle w:val="FontStyle30"/>
          <w:sz w:val="28"/>
          <w:szCs w:val="28"/>
        </w:rPr>
        <w:t xml:space="preserve">с Федеральным законом от 05.04.2013 </w:t>
      </w:r>
      <w:r>
        <w:rPr>
          <w:rStyle w:val="FontStyle32"/>
          <w:sz w:val="28"/>
          <w:szCs w:val="28"/>
        </w:rPr>
        <w:t xml:space="preserve">N </w:t>
      </w:r>
      <w:r>
        <w:rPr>
          <w:rStyle w:val="FontStyle37"/>
          <w:sz w:val="28"/>
          <w:szCs w:val="28"/>
        </w:rPr>
        <w:t>44</w:t>
      </w:r>
      <w:r>
        <w:rPr>
          <w:rStyle w:val="FontStyle32"/>
          <w:sz w:val="28"/>
          <w:szCs w:val="28"/>
        </w:rPr>
        <w:t xml:space="preserve">-ФЗ «О контрактной </w:t>
      </w:r>
      <w:r>
        <w:rPr>
          <w:rStyle w:val="FontStyle30"/>
          <w:sz w:val="28"/>
          <w:szCs w:val="28"/>
        </w:rPr>
        <w:t xml:space="preserve">системе в сфере закупок </w:t>
      </w:r>
      <w:r>
        <w:rPr>
          <w:rStyle w:val="FontStyle30"/>
          <w:sz w:val="28"/>
          <w:szCs w:val="28"/>
        </w:rPr>
        <w:lastRenderedPageBreak/>
        <w:t xml:space="preserve">товаров, работ, услуг для </w:t>
      </w:r>
      <w:r>
        <w:rPr>
          <w:rStyle w:val="FontStyle32"/>
          <w:sz w:val="28"/>
          <w:szCs w:val="28"/>
        </w:rPr>
        <w:t xml:space="preserve">обеспечения государственных </w:t>
      </w:r>
      <w:r>
        <w:rPr>
          <w:rStyle w:val="FontStyle30"/>
          <w:sz w:val="28"/>
          <w:szCs w:val="28"/>
        </w:rPr>
        <w:t>и муниципальных нужд».</w:t>
      </w:r>
    </w:p>
    <w:p w:rsidR="00BE7DCC" w:rsidRPr="008E2B64" w:rsidRDefault="00BE7DCC" w:rsidP="00BE7DCC">
      <w:pPr>
        <w:pStyle w:val="aa"/>
        <w:suppressAutoHyphens/>
        <w:spacing w:after="0" w:line="240" w:lineRule="auto"/>
        <w:ind w:left="0" w:firstLine="720"/>
        <w:jc w:val="both"/>
        <w:rPr>
          <w:rFonts w:ascii="Times New Roman" w:hAnsi="Times New Roman"/>
          <w:sz w:val="28"/>
          <w:szCs w:val="28"/>
        </w:rPr>
      </w:pPr>
      <w:proofErr w:type="gramStart"/>
      <w:r>
        <w:rPr>
          <w:rFonts w:ascii="Times New Roman" w:hAnsi="Times New Roman"/>
          <w:sz w:val="28"/>
          <w:szCs w:val="28"/>
        </w:rPr>
        <w:t>П</w:t>
      </w:r>
      <w:r w:rsidRPr="008E2B64">
        <w:rPr>
          <w:rFonts w:ascii="Times New Roman" w:hAnsi="Times New Roman"/>
          <w:sz w:val="28"/>
          <w:szCs w:val="28"/>
        </w:rPr>
        <w:t>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sidRPr="008E2B64">
        <w:rPr>
          <w:rFonts w:ascii="Times New Roman" w:hAnsi="Times New Roman"/>
          <w:sz w:val="28"/>
          <w:szCs w:val="28"/>
        </w:rPr>
        <w:t>)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E7DCC" w:rsidRDefault="00BE7DCC" w:rsidP="00BE7DCC">
      <w:pPr>
        <w:shd w:val="clear" w:color="auto" w:fill="FFFFFF"/>
        <w:spacing w:after="0" w:line="240" w:lineRule="auto"/>
        <w:jc w:val="both"/>
        <w:rPr>
          <w:rFonts w:ascii="Times New Roman" w:hAnsi="Times New Roman"/>
          <w:bCs/>
          <w:color w:val="000000"/>
          <w:spacing w:val="2"/>
          <w:sz w:val="28"/>
          <w:szCs w:val="28"/>
        </w:rPr>
      </w:pPr>
      <w:r>
        <w:rPr>
          <w:rFonts w:ascii="Times New Roman" w:hAnsi="Times New Roman"/>
          <w:bCs/>
          <w:color w:val="000000"/>
          <w:spacing w:val="2"/>
          <w:sz w:val="28"/>
          <w:szCs w:val="28"/>
        </w:rPr>
        <w:tab/>
        <w:t>Контроль исполнения настоящей Программы осуществляет заместитель главы администрации городского поселения «Жирекенское».</w:t>
      </w:r>
    </w:p>
    <w:p w:rsidR="00BE7DCC" w:rsidRDefault="00BE7DCC" w:rsidP="00BE7DCC">
      <w:pPr>
        <w:shd w:val="clear" w:color="auto" w:fill="FFFFFF"/>
        <w:spacing w:after="0" w:line="240" w:lineRule="auto"/>
        <w:jc w:val="both"/>
        <w:rPr>
          <w:rFonts w:ascii="Times New Roman" w:hAnsi="Times New Roman"/>
          <w:bCs/>
          <w:color w:val="000000"/>
          <w:spacing w:val="2"/>
          <w:sz w:val="28"/>
          <w:szCs w:val="28"/>
        </w:rPr>
      </w:pPr>
      <w:r>
        <w:rPr>
          <w:rFonts w:ascii="Times New Roman" w:hAnsi="Times New Roman"/>
          <w:bCs/>
          <w:color w:val="000000"/>
          <w:spacing w:val="2"/>
          <w:sz w:val="28"/>
          <w:szCs w:val="28"/>
        </w:rPr>
        <w:tab/>
      </w:r>
      <w:r>
        <w:rPr>
          <w:rFonts w:ascii="Times New Roman" w:hAnsi="Times New Roman"/>
          <w:sz w:val="28"/>
          <w:szCs w:val="28"/>
        </w:rPr>
        <w:t xml:space="preserve"> В целях осуществления контроля и координации за ходом выполнения Программы, в том числе реализацией конкретных мероприятий в рамках Программы, а также предварительного рассмотрения и согласования отчетов поселения о реализации Программы, в поселении создается муниципальная общественная комиссия. Проведение заседаний муниципальной общественной комиссии осуществляется в открытой форме с использованием </w:t>
      </w:r>
      <w:proofErr w:type="spellStart"/>
      <w:r>
        <w:rPr>
          <w:rFonts w:ascii="Times New Roman" w:hAnsi="Times New Roman"/>
          <w:sz w:val="28"/>
          <w:szCs w:val="28"/>
        </w:rPr>
        <w:t>видеофиксации</w:t>
      </w:r>
      <w:proofErr w:type="spellEnd"/>
      <w:r>
        <w:rPr>
          <w:rFonts w:ascii="Times New Roman" w:hAnsi="Times New Roman"/>
          <w:sz w:val="28"/>
          <w:szCs w:val="28"/>
        </w:rPr>
        <w:t xml:space="preserve"> с последующим размещением соответствующих записей, протоколов заседаний в открытом доступе на  официальном сайте  администрации городского поселения «Жирекенское» (Приложение №4.)</w:t>
      </w:r>
    </w:p>
    <w:p w:rsidR="00BE7DCC" w:rsidRDefault="00BE7DCC" w:rsidP="00BE7DCC">
      <w:pPr>
        <w:spacing w:after="0" w:line="240" w:lineRule="auto"/>
        <w:rPr>
          <w:rFonts w:ascii="Times New Roman" w:hAnsi="Times New Roman"/>
          <w:bCs/>
          <w:color w:val="000000"/>
          <w:spacing w:val="2"/>
          <w:sz w:val="28"/>
          <w:szCs w:val="28"/>
        </w:rPr>
      </w:pPr>
    </w:p>
    <w:p w:rsidR="00BE7DCC" w:rsidRPr="001E0CD9" w:rsidRDefault="00BE7DCC" w:rsidP="00BE7DCC">
      <w:pPr>
        <w:pStyle w:val="1"/>
        <w:suppressAutoHyphens/>
        <w:spacing w:before="0" w:line="240" w:lineRule="auto"/>
        <w:ind w:firstLine="709"/>
        <w:jc w:val="both"/>
        <w:rPr>
          <w:rFonts w:ascii="Times New Roman" w:hAnsi="Times New Roman" w:cs="Times New Roman"/>
          <w:color w:val="auto"/>
        </w:rPr>
      </w:pPr>
      <w:r w:rsidRPr="001E0CD9">
        <w:rPr>
          <w:rFonts w:ascii="Times New Roman" w:hAnsi="Times New Roman" w:cs="Times New Roman"/>
          <w:color w:val="auto"/>
        </w:rPr>
        <w:t>8.Описание рисков реализации муниципальной программы</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 законодательные риски, обусловленные изменением условий реализации программы;</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 иные риски, которые могут препятствовать выполнению (муниципальной) программы.</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lastRenderedPageBreak/>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BE7DCC" w:rsidRPr="008E2B64" w:rsidRDefault="00BE7DCC" w:rsidP="00BE7DCC">
      <w:pPr>
        <w:suppressAutoHyphens/>
        <w:spacing w:after="0" w:line="240" w:lineRule="auto"/>
        <w:ind w:firstLine="709"/>
        <w:jc w:val="both"/>
        <w:rPr>
          <w:rFonts w:ascii="Times New Roman" w:hAnsi="Times New Roman" w:cs="Times New Roman"/>
          <w:sz w:val="28"/>
          <w:szCs w:val="28"/>
        </w:rPr>
      </w:pPr>
      <w:r w:rsidRPr="008E2B64">
        <w:rPr>
          <w:rFonts w:ascii="Times New Roman" w:hAnsi="Times New Roman" w:cs="Times New Roman"/>
          <w:sz w:val="28"/>
          <w:szCs w:val="28"/>
        </w:rPr>
        <w:t>Способом ограничения рисков будет являться подготовка и анализ отчетов о ходе реализации выполнения программы.</w:t>
      </w:r>
    </w:p>
    <w:p w:rsidR="00BE7DCC" w:rsidRDefault="00BE7DCC" w:rsidP="00BE7DCC">
      <w:pPr>
        <w:spacing w:after="0" w:line="240" w:lineRule="auto"/>
        <w:rPr>
          <w:rFonts w:ascii="Times New Roman" w:hAnsi="Times New Roman"/>
          <w:bCs/>
          <w:color w:val="000000"/>
          <w:spacing w:val="2"/>
          <w:sz w:val="28"/>
          <w:szCs w:val="28"/>
        </w:rPr>
        <w:sectPr w:rsidR="00BE7DCC">
          <w:pgSz w:w="11909" w:h="16834"/>
          <w:pgMar w:top="851" w:right="851" w:bottom="851" w:left="1701" w:header="720" w:footer="720" w:gutter="0"/>
          <w:cols w:space="720"/>
        </w:sectPr>
      </w:pPr>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lastRenderedPageBreak/>
        <w:t>Приложение № 1</w:t>
      </w:r>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t>к муниципальной программе</w:t>
      </w:r>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t xml:space="preserve">«Формирование </w:t>
      </w:r>
      <w:proofErr w:type="gramStart"/>
      <w:r w:rsidRPr="000D18F3">
        <w:rPr>
          <w:rFonts w:ascii="Times New Roman" w:hAnsi="Times New Roman"/>
          <w:sz w:val="24"/>
          <w:szCs w:val="24"/>
        </w:rPr>
        <w:t>современной</w:t>
      </w:r>
      <w:proofErr w:type="gramEnd"/>
    </w:p>
    <w:p w:rsidR="00BE7DCC" w:rsidRDefault="00BE7DCC" w:rsidP="00BE7DCC">
      <w:pPr>
        <w:spacing w:after="0" w:line="240" w:lineRule="auto"/>
        <w:ind w:left="5760"/>
        <w:jc w:val="right"/>
        <w:rPr>
          <w:rFonts w:ascii="Times New Roman" w:hAnsi="Times New Roman"/>
          <w:sz w:val="28"/>
          <w:szCs w:val="28"/>
        </w:rPr>
      </w:pPr>
      <w:r w:rsidRPr="000D18F3">
        <w:rPr>
          <w:rFonts w:ascii="Times New Roman" w:hAnsi="Times New Roman"/>
          <w:sz w:val="24"/>
          <w:szCs w:val="24"/>
        </w:rPr>
        <w:t xml:space="preserve">городской среды на территории городского поселения «Жирекенское» </w:t>
      </w:r>
    </w:p>
    <w:p w:rsidR="00BE7DCC" w:rsidRDefault="00BE7DCC" w:rsidP="00BE7DCC">
      <w:pPr>
        <w:spacing w:after="0" w:line="240" w:lineRule="auto"/>
        <w:jc w:val="center"/>
        <w:rPr>
          <w:rFonts w:ascii="Times New Roman" w:hAnsi="Times New Roman"/>
          <w:b/>
          <w:bCs/>
          <w:color w:val="000000"/>
          <w:sz w:val="28"/>
          <w:szCs w:val="28"/>
        </w:rPr>
      </w:pPr>
    </w:p>
    <w:p w:rsidR="00BE7DCC" w:rsidRDefault="00BE7DCC" w:rsidP="00BE7DCC">
      <w:pPr>
        <w:spacing w:after="0" w:line="240" w:lineRule="auto"/>
        <w:jc w:val="center"/>
        <w:rPr>
          <w:rFonts w:ascii="Times New Roman" w:hAnsi="Times New Roman"/>
          <w:b/>
          <w:sz w:val="28"/>
          <w:szCs w:val="28"/>
        </w:rPr>
      </w:pPr>
      <w:proofErr w:type="gramStart"/>
      <w:r>
        <w:rPr>
          <w:rFonts w:ascii="Times New Roman" w:hAnsi="Times New Roman"/>
          <w:b/>
          <w:bCs/>
          <w:sz w:val="28"/>
          <w:szCs w:val="28"/>
        </w:rPr>
        <w:t>С</w:t>
      </w:r>
      <w:proofErr w:type="gramEnd"/>
      <w:r>
        <w:rPr>
          <w:rFonts w:ascii="Times New Roman" w:hAnsi="Times New Roman"/>
          <w:b/>
          <w:bCs/>
          <w:sz w:val="28"/>
          <w:szCs w:val="28"/>
        </w:rPr>
        <w:t xml:space="preserve"> В Е Д Е Н И Я</w:t>
      </w:r>
    </w:p>
    <w:p w:rsidR="00BE7DCC" w:rsidRDefault="00BE7DCC" w:rsidP="00BE7DCC">
      <w:pPr>
        <w:shd w:val="clear" w:color="auto" w:fill="FFFFFF"/>
        <w:spacing w:after="0" w:line="240" w:lineRule="auto"/>
        <w:ind w:left="24"/>
        <w:jc w:val="center"/>
        <w:rPr>
          <w:rFonts w:ascii="Times New Roman" w:hAnsi="Times New Roman"/>
          <w:b/>
          <w:sz w:val="28"/>
          <w:szCs w:val="28"/>
        </w:rPr>
      </w:pPr>
      <w:r>
        <w:rPr>
          <w:rFonts w:ascii="Times New Roman" w:hAnsi="Times New Roman"/>
          <w:b/>
          <w:bCs/>
          <w:sz w:val="28"/>
          <w:szCs w:val="28"/>
        </w:rPr>
        <w:t xml:space="preserve">о показателях (индикаторах) </w:t>
      </w:r>
      <w:r>
        <w:rPr>
          <w:rFonts w:ascii="Times New Roman" w:hAnsi="Times New Roman"/>
          <w:b/>
          <w:sz w:val="28"/>
          <w:szCs w:val="28"/>
        </w:rPr>
        <w:t>Муниципальной программы</w:t>
      </w:r>
    </w:p>
    <w:p w:rsidR="00BE7DCC" w:rsidRDefault="00BE7DCC" w:rsidP="00BE7DCC">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на территории городского поселения «Жирекенское»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183"/>
        <w:gridCol w:w="2105"/>
        <w:gridCol w:w="1666"/>
      </w:tblGrid>
      <w:tr w:rsidR="00BE7DCC" w:rsidTr="00BE7DCC">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w:t>
            </w:r>
          </w:p>
        </w:tc>
        <w:tc>
          <w:tcPr>
            <w:tcW w:w="5184" w:type="dxa"/>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color w:val="000000"/>
                <w:sz w:val="28"/>
                <w:szCs w:val="28"/>
              </w:rPr>
              <w:t>Наименование показателя (индикатора)</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color w:val="000000"/>
                <w:sz w:val="28"/>
                <w:szCs w:val="28"/>
              </w:rPr>
              <w:t>Единица измерения</w:t>
            </w:r>
          </w:p>
        </w:tc>
        <w:tc>
          <w:tcPr>
            <w:tcW w:w="166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Значения показателей</w:t>
            </w:r>
          </w:p>
        </w:tc>
      </w:tr>
      <w:tr w:rsidR="00BE7DCC" w:rsidTr="00BE7DC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bCs/>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До 2024 года</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1</w:t>
            </w:r>
          </w:p>
        </w:tc>
        <w:tc>
          <w:tcPr>
            <w:tcW w:w="5184"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 xml:space="preserve">Количество благоустроенных дворовых территорий </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Ед.</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17</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2</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Доля благоустроенных дворовых  территорий от общего количества дворовых территорий</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100</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3</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90</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4</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Количество благоустроенных муниципальных территорий общего пользования</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Ед.</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5</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5</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Площадь благоустроенных муниципальных территорий общего пользования</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Га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7,2</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6</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Доля площади благоустроенных муниципальных территорий общего пользования</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100</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7</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0</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 xml:space="preserve">8 </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0,02</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9.</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30</w:t>
            </w:r>
          </w:p>
        </w:tc>
      </w:tr>
      <w:tr w:rsidR="00BE7DCC" w:rsidTr="00BE7DCC">
        <w:trPr>
          <w:jc w:val="center"/>
        </w:trPr>
        <w:tc>
          <w:tcPr>
            <w:tcW w:w="616"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lastRenderedPageBreak/>
              <w:t xml:space="preserve">10. </w:t>
            </w:r>
          </w:p>
        </w:tc>
        <w:tc>
          <w:tcPr>
            <w:tcW w:w="5184" w:type="dxa"/>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both"/>
              <w:rPr>
                <w:rFonts w:ascii="Times New Roman" w:eastAsia="Times New Roman" w:hAnsi="Times New Roman" w:cs="Times New Roman"/>
                <w:bCs/>
                <w:sz w:val="28"/>
                <w:szCs w:val="28"/>
                <w:lang w:eastAsia="en-US"/>
              </w:rPr>
            </w:pPr>
            <w:r>
              <w:rPr>
                <w:rFonts w:ascii="Times New Roman" w:hAnsi="Times New Roman"/>
                <w:bCs/>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Проценты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bCs/>
                <w:sz w:val="28"/>
                <w:szCs w:val="28"/>
                <w:lang w:eastAsia="en-US"/>
              </w:rPr>
            </w:pPr>
            <w:r>
              <w:rPr>
                <w:rFonts w:ascii="Times New Roman" w:hAnsi="Times New Roman"/>
                <w:bCs/>
                <w:sz w:val="28"/>
                <w:szCs w:val="28"/>
              </w:rPr>
              <w:t>0,02</w:t>
            </w:r>
          </w:p>
        </w:tc>
      </w:tr>
    </w:tbl>
    <w:p w:rsidR="00BE7DCC" w:rsidRDefault="00BE7DCC" w:rsidP="00BE7DCC">
      <w:pPr>
        <w:spacing w:after="0" w:line="240" w:lineRule="auto"/>
        <w:rPr>
          <w:rFonts w:ascii="Times New Roman" w:eastAsia="Times New Roman" w:hAnsi="Times New Roman"/>
          <w:b/>
          <w:bCs/>
          <w:color w:val="000000"/>
          <w:spacing w:val="1"/>
          <w:sz w:val="28"/>
          <w:szCs w:val="28"/>
          <w:lang w:eastAsia="en-US"/>
        </w:rPr>
      </w:pPr>
    </w:p>
    <w:p w:rsidR="00BE7DCC" w:rsidRDefault="00BE7DCC" w:rsidP="00BE7DCC">
      <w:pPr>
        <w:spacing w:after="0" w:line="240" w:lineRule="auto"/>
        <w:ind w:firstLine="709"/>
        <w:jc w:val="both"/>
        <w:rPr>
          <w:rFonts w:ascii="Times New Roman" w:hAnsi="Times New Roman"/>
          <w:sz w:val="28"/>
          <w:szCs w:val="28"/>
        </w:rPr>
      </w:pPr>
    </w:p>
    <w:p w:rsidR="00BE7DCC" w:rsidRDefault="00BE7DCC" w:rsidP="00BE7DCC">
      <w:pPr>
        <w:spacing w:after="0" w:line="240" w:lineRule="auto"/>
        <w:ind w:firstLine="709"/>
        <w:jc w:val="both"/>
        <w:rPr>
          <w:rFonts w:ascii="Times New Roman" w:hAnsi="Times New Roman"/>
          <w:sz w:val="28"/>
          <w:szCs w:val="28"/>
        </w:rPr>
      </w:pPr>
    </w:p>
    <w:p w:rsidR="00BE7DCC" w:rsidRDefault="00BE7DCC" w:rsidP="00BE7DCC">
      <w:pPr>
        <w:spacing w:after="0" w:line="240" w:lineRule="auto"/>
        <w:rPr>
          <w:rFonts w:ascii="Times New Roman" w:hAnsi="Times New Roman"/>
          <w:sz w:val="28"/>
          <w:szCs w:val="28"/>
          <w:lang w:eastAsia="en-US"/>
        </w:rPr>
      </w:pPr>
    </w:p>
    <w:p w:rsidR="00BE7DCC" w:rsidRDefault="00BE7DCC" w:rsidP="00BE7DCC">
      <w:pPr>
        <w:spacing w:after="0" w:line="240" w:lineRule="auto"/>
        <w:ind w:left="5760" w:firstLine="288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rPr>
          <w:rFonts w:ascii="Times New Roman" w:hAnsi="Times New Roman"/>
          <w:sz w:val="28"/>
          <w:szCs w:val="28"/>
        </w:rPr>
        <w:sectPr w:rsidR="00BE7DCC" w:rsidSect="000D18F3">
          <w:pgSz w:w="11906" w:h="16838"/>
          <w:pgMar w:top="709" w:right="851" w:bottom="709" w:left="1701" w:header="709" w:footer="709" w:gutter="0"/>
          <w:pgNumType w:start="1"/>
          <w:cols w:space="720"/>
        </w:sectPr>
      </w:pPr>
    </w:p>
    <w:p w:rsidR="00BE7DCC" w:rsidRDefault="00BE7DCC" w:rsidP="00BE7DCC">
      <w:pPr>
        <w:spacing w:after="0" w:line="240" w:lineRule="auto"/>
        <w:jc w:val="center"/>
        <w:rPr>
          <w:rFonts w:ascii="Times New Roman" w:hAnsi="Times New Roman"/>
          <w:b/>
          <w:sz w:val="28"/>
          <w:szCs w:val="28"/>
        </w:rPr>
      </w:pPr>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t>Приложение № 2</w:t>
      </w:r>
    </w:p>
    <w:p w:rsidR="00BE7DCC" w:rsidRPr="000D18F3" w:rsidRDefault="000D18F3" w:rsidP="00BE7DCC">
      <w:pPr>
        <w:spacing w:after="0" w:line="240" w:lineRule="auto"/>
        <w:ind w:left="576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7DCC" w:rsidRPr="000D18F3">
        <w:rPr>
          <w:rFonts w:ascii="Times New Roman" w:hAnsi="Times New Roman"/>
          <w:sz w:val="24"/>
          <w:szCs w:val="24"/>
        </w:rPr>
        <w:t>к муниципальной программе</w:t>
      </w:r>
    </w:p>
    <w:p w:rsidR="00BE7DCC" w:rsidRPr="000D18F3" w:rsidRDefault="000D18F3" w:rsidP="00BE7DCC">
      <w:pPr>
        <w:spacing w:after="0" w:line="240" w:lineRule="auto"/>
        <w:ind w:left="576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7DCC" w:rsidRPr="000D18F3">
        <w:rPr>
          <w:rFonts w:ascii="Times New Roman" w:hAnsi="Times New Roman"/>
          <w:sz w:val="24"/>
          <w:szCs w:val="24"/>
        </w:rPr>
        <w:t xml:space="preserve">«Формирование </w:t>
      </w:r>
      <w:proofErr w:type="gramStart"/>
      <w:r w:rsidR="00BE7DCC" w:rsidRPr="000D18F3">
        <w:rPr>
          <w:rFonts w:ascii="Times New Roman" w:hAnsi="Times New Roman"/>
          <w:sz w:val="24"/>
          <w:szCs w:val="24"/>
        </w:rPr>
        <w:t>современной</w:t>
      </w:r>
      <w:proofErr w:type="gramEnd"/>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tab/>
      </w:r>
      <w:r w:rsidRPr="000D18F3">
        <w:rPr>
          <w:rFonts w:ascii="Times New Roman" w:hAnsi="Times New Roman"/>
          <w:sz w:val="24"/>
          <w:szCs w:val="24"/>
        </w:rPr>
        <w:tab/>
      </w:r>
      <w:r w:rsidRPr="000D18F3">
        <w:rPr>
          <w:rFonts w:ascii="Times New Roman" w:hAnsi="Times New Roman"/>
          <w:sz w:val="24"/>
          <w:szCs w:val="24"/>
        </w:rPr>
        <w:tab/>
      </w:r>
      <w:r w:rsidRPr="000D18F3">
        <w:rPr>
          <w:rFonts w:ascii="Times New Roman" w:hAnsi="Times New Roman"/>
          <w:sz w:val="24"/>
          <w:szCs w:val="24"/>
        </w:rPr>
        <w:tab/>
      </w:r>
      <w:r w:rsidRPr="000D18F3">
        <w:rPr>
          <w:rFonts w:ascii="Times New Roman" w:hAnsi="Times New Roman"/>
          <w:sz w:val="24"/>
          <w:szCs w:val="24"/>
        </w:rPr>
        <w:tab/>
      </w:r>
      <w:r w:rsidRPr="000D18F3">
        <w:rPr>
          <w:rFonts w:ascii="Times New Roman" w:hAnsi="Times New Roman"/>
          <w:sz w:val="24"/>
          <w:szCs w:val="24"/>
        </w:rPr>
        <w:tab/>
      </w:r>
      <w:r w:rsidR="000D18F3">
        <w:rPr>
          <w:rFonts w:ascii="Times New Roman" w:hAnsi="Times New Roman"/>
          <w:sz w:val="24"/>
          <w:szCs w:val="24"/>
        </w:rPr>
        <w:tab/>
        <w:t xml:space="preserve">городской среды на </w:t>
      </w:r>
      <w:r w:rsidR="000D18F3">
        <w:rPr>
          <w:rFonts w:ascii="Times New Roman" w:hAnsi="Times New Roman"/>
          <w:sz w:val="24"/>
          <w:szCs w:val="24"/>
        </w:rPr>
        <w:tab/>
      </w:r>
      <w:proofErr w:type="spellStart"/>
      <w:r w:rsidR="000D18F3">
        <w:rPr>
          <w:rFonts w:ascii="Times New Roman" w:hAnsi="Times New Roman"/>
          <w:sz w:val="24"/>
          <w:szCs w:val="24"/>
        </w:rPr>
        <w:t>территории</w:t>
      </w:r>
      <w:r w:rsidRPr="000D18F3">
        <w:rPr>
          <w:rFonts w:ascii="Times New Roman" w:hAnsi="Times New Roman"/>
          <w:sz w:val="24"/>
          <w:szCs w:val="24"/>
        </w:rPr>
        <w:t>городского</w:t>
      </w:r>
      <w:proofErr w:type="spellEnd"/>
    </w:p>
    <w:p w:rsidR="00BE7DCC" w:rsidRPr="000D18F3" w:rsidRDefault="00BE7DCC" w:rsidP="00BE7DCC">
      <w:pPr>
        <w:spacing w:after="0" w:line="240" w:lineRule="auto"/>
        <w:ind w:left="5760"/>
        <w:jc w:val="right"/>
        <w:rPr>
          <w:rFonts w:ascii="Times New Roman" w:hAnsi="Times New Roman"/>
          <w:sz w:val="24"/>
          <w:szCs w:val="24"/>
        </w:rPr>
      </w:pPr>
      <w:r w:rsidRPr="000D18F3">
        <w:rPr>
          <w:rFonts w:ascii="Times New Roman" w:hAnsi="Times New Roman"/>
          <w:sz w:val="24"/>
          <w:szCs w:val="24"/>
        </w:rPr>
        <w:tab/>
        <w:t>поселения  «Жирекенское»</w:t>
      </w:r>
    </w:p>
    <w:p w:rsidR="00BE7DCC" w:rsidRDefault="00BE7DCC"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E7DCC" w:rsidRDefault="00BE7DCC"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E7DCC" w:rsidRDefault="00BE7DCC" w:rsidP="00BE7DCC">
      <w:pPr>
        <w:spacing w:after="0" w:line="240" w:lineRule="auto"/>
        <w:jc w:val="center"/>
        <w:rPr>
          <w:rFonts w:ascii="Times New Roman" w:hAnsi="Times New Roman"/>
          <w:sz w:val="28"/>
          <w:szCs w:val="28"/>
        </w:rPr>
      </w:pPr>
    </w:p>
    <w:p w:rsidR="00BE7DCC" w:rsidRDefault="00BE7DCC" w:rsidP="00BE7DCC">
      <w:pPr>
        <w:spacing w:after="0" w:line="240" w:lineRule="auto"/>
        <w:jc w:val="center"/>
        <w:rPr>
          <w:rFonts w:ascii="Times New Roman" w:hAnsi="Times New Roman"/>
          <w:b/>
          <w:sz w:val="28"/>
          <w:szCs w:val="28"/>
        </w:rPr>
      </w:pPr>
      <w:r>
        <w:rPr>
          <w:rFonts w:ascii="Times New Roman" w:hAnsi="Times New Roman"/>
          <w:b/>
          <w:sz w:val="28"/>
          <w:szCs w:val="28"/>
        </w:rPr>
        <w:t>ПЕРЕЧЕНЬ</w:t>
      </w:r>
    </w:p>
    <w:p w:rsidR="00BE7DCC" w:rsidRDefault="00BE7DCC" w:rsidP="00BE7DCC">
      <w:pPr>
        <w:shd w:val="clear" w:color="auto" w:fill="FFFFFF"/>
        <w:spacing w:after="0" w:line="240" w:lineRule="auto"/>
        <w:ind w:left="24"/>
        <w:jc w:val="center"/>
        <w:rPr>
          <w:rFonts w:ascii="Times New Roman" w:hAnsi="Times New Roman"/>
          <w:b/>
          <w:sz w:val="28"/>
          <w:szCs w:val="28"/>
        </w:rPr>
      </w:pPr>
      <w:r>
        <w:rPr>
          <w:rFonts w:ascii="Times New Roman" w:hAnsi="Times New Roman"/>
          <w:b/>
          <w:sz w:val="28"/>
          <w:szCs w:val="28"/>
        </w:rPr>
        <w:t xml:space="preserve">основных мероприятий </w:t>
      </w:r>
      <w:r>
        <w:rPr>
          <w:rFonts w:ascii="Times New Roman" w:hAnsi="Times New Roman"/>
          <w:b/>
          <w:color w:val="000000"/>
          <w:sz w:val="28"/>
          <w:szCs w:val="28"/>
        </w:rPr>
        <w:t>Муниципальной программы</w:t>
      </w:r>
      <w:r>
        <w:rPr>
          <w:rFonts w:ascii="Times New Roman" w:hAnsi="Times New Roman"/>
          <w:b/>
          <w:sz w:val="28"/>
          <w:szCs w:val="28"/>
        </w:rPr>
        <w:t xml:space="preserve"> «Формирование современной городской среды на территории городского поселения</w:t>
      </w:r>
      <w:r w:rsidR="000D18F3">
        <w:rPr>
          <w:rFonts w:ascii="Times New Roman" w:hAnsi="Times New Roman"/>
          <w:b/>
          <w:sz w:val="28"/>
          <w:szCs w:val="28"/>
        </w:rPr>
        <w:t xml:space="preserve"> «Жирекенское» </w:t>
      </w:r>
    </w:p>
    <w:p w:rsidR="00BE7DCC" w:rsidRDefault="00BE7DCC" w:rsidP="00BE7DCC">
      <w:pPr>
        <w:spacing w:after="0" w:line="240" w:lineRule="auto"/>
        <w:jc w:val="center"/>
        <w:rPr>
          <w:rFonts w:ascii="Times New Roman" w:hAnsi="Times New Roman"/>
          <w:b/>
          <w:sz w:val="28"/>
          <w:szCs w:val="28"/>
        </w:rPr>
      </w:pPr>
    </w:p>
    <w:tbl>
      <w:tblPr>
        <w:tblW w:w="5000" w:type="pct"/>
        <w:tblLook w:val="04A0"/>
      </w:tblPr>
      <w:tblGrid>
        <w:gridCol w:w="2518"/>
        <w:gridCol w:w="2197"/>
        <w:gridCol w:w="1579"/>
        <w:gridCol w:w="1579"/>
        <w:gridCol w:w="2713"/>
        <w:gridCol w:w="1729"/>
        <w:gridCol w:w="2187"/>
      </w:tblGrid>
      <w:tr w:rsidR="00BE7DCC" w:rsidTr="00BE7DCC">
        <w:trPr>
          <w:trHeight w:val="435"/>
        </w:trPr>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Номер и наименование основного мероприятия</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Ответственный исполнитель </w:t>
            </w:r>
          </w:p>
        </w:tc>
        <w:tc>
          <w:tcPr>
            <w:tcW w:w="901" w:type="pct"/>
            <w:gridSpan w:val="2"/>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Срок </w:t>
            </w:r>
          </w:p>
        </w:tc>
        <w:tc>
          <w:tcPr>
            <w:tcW w:w="946"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Ожидаемый непосредственный результат (краткое описание) </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Основные  направления реализации </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Связь с показателями Программы (подпрограммы) </w:t>
            </w:r>
          </w:p>
        </w:tc>
      </w:tr>
      <w:tr w:rsidR="00BE7DCC" w:rsidTr="00BE7DCC">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405" w:type="pct"/>
            <w:tcBorders>
              <w:top w:val="nil"/>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начала реализации</w:t>
            </w:r>
          </w:p>
        </w:tc>
        <w:tc>
          <w:tcPr>
            <w:tcW w:w="495" w:type="pct"/>
            <w:tcBorders>
              <w:top w:val="nil"/>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r>
      <w:tr w:rsidR="00BE7DCC" w:rsidTr="00BE7DCC">
        <w:trPr>
          <w:trHeight w:val="300"/>
        </w:trPr>
        <w:tc>
          <w:tcPr>
            <w:tcW w:w="5000" w:type="pct"/>
            <w:gridSpan w:val="7"/>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Задача 1. </w:t>
            </w:r>
            <w:r>
              <w:rPr>
                <w:rFonts w:ascii="Times New Roman" w:hAnsi="Times New Roman"/>
                <w:sz w:val="28"/>
                <w:szCs w:val="28"/>
              </w:rPr>
              <w:t xml:space="preserve">Ремонт дворовых проездов на дворовых территориях МКД </w:t>
            </w:r>
          </w:p>
        </w:tc>
      </w:tr>
      <w:tr w:rsidR="00BE7DCC" w:rsidTr="00BE7DCC">
        <w:trPr>
          <w:trHeight w:val="356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lastRenderedPageBreak/>
              <w:t xml:space="preserve">1.1. </w:t>
            </w:r>
            <w:r>
              <w:rPr>
                <w:rFonts w:ascii="Times New Roman" w:hAnsi="Times New Roman"/>
                <w:sz w:val="28"/>
                <w:szCs w:val="28"/>
              </w:rPr>
              <w:t xml:space="preserve">Мероприятия: Разработка проектно– </w:t>
            </w:r>
            <w:proofErr w:type="gramStart"/>
            <w:r>
              <w:rPr>
                <w:rFonts w:ascii="Times New Roman" w:hAnsi="Times New Roman"/>
                <w:sz w:val="28"/>
                <w:szCs w:val="28"/>
              </w:rPr>
              <w:t>см</w:t>
            </w:r>
            <w:proofErr w:type="gramEnd"/>
            <w:r>
              <w:rPr>
                <w:rFonts w:ascii="Times New Roman" w:hAnsi="Times New Roman"/>
                <w:sz w:val="28"/>
                <w:szCs w:val="28"/>
              </w:rPr>
              <w:t>етной документации на выполнение ремонта дворовых территорий МКД</w:t>
            </w:r>
          </w:p>
        </w:tc>
        <w:tc>
          <w:tcPr>
            <w:tcW w:w="811"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Администрация городского поселения «Жирекенское»</w:t>
            </w:r>
          </w:p>
        </w:tc>
        <w:tc>
          <w:tcPr>
            <w:tcW w:w="40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2018</w:t>
            </w:r>
          </w:p>
        </w:tc>
        <w:tc>
          <w:tcPr>
            <w:tcW w:w="49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2024</w:t>
            </w:r>
          </w:p>
        </w:tc>
        <w:tc>
          <w:tcPr>
            <w:tcW w:w="946"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color w:val="000000"/>
                <w:sz w:val="28"/>
                <w:szCs w:val="28"/>
              </w:rPr>
              <w:t xml:space="preserve">Разработка </w:t>
            </w:r>
            <w:r>
              <w:rPr>
                <w:rFonts w:ascii="Times New Roman" w:hAnsi="Times New Roman"/>
                <w:sz w:val="28"/>
                <w:szCs w:val="28"/>
              </w:rPr>
              <w:t>локально – сметных расчетов</w:t>
            </w:r>
          </w:p>
        </w:tc>
        <w:tc>
          <w:tcPr>
            <w:tcW w:w="586"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shd w:val="clear" w:color="auto" w:fill="FFFFFF"/>
              </w:rPr>
              <w:t>Повышение уровня ежегодного достижения целевых 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rPr>
            </w:pPr>
            <w:r>
              <w:rPr>
                <w:rFonts w:ascii="Times New Roman" w:hAnsi="Times New Roman"/>
                <w:color w:val="000000"/>
                <w:sz w:val="28"/>
                <w:szCs w:val="28"/>
              </w:rPr>
              <w:t>Показатель 1 (Наименование)</w:t>
            </w:r>
          </w:p>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 Показатель 2 (Наименование) …</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1.2. </w:t>
            </w:r>
            <w:r>
              <w:rPr>
                <w:rFonts w:ascii="Times New Roman" w:hAnsi="Times New Roman"/>
                <w:sz w:val="28"/>
                <w:szCs w:val="28"/>
              </w:rPr>
              <w:t>Ремонт дворовых проездов МКД</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2024</w:t>
            </w:r>
          </w:p>
        </w:tc>
        <w:tc>
          <w:tcPr>
            <w:tcW w:w="94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Проведение ремонта асфальтобетонного покрытия, расширение дороги, устройство парковочных мест. Площадь отремонтированного дорожного покрытия дворовых территорий  МКД, составит          кв. м</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shd w:val="clear" w:color="auto" w:fill="FFFFFF"/>
              </w:rPr>
              <w:t>Повышение уровня ежегодного достижения целевых 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527"/>
        </w:trPr>
        <w:tc>
          <w:tcPr>
            <w:tcW w:w="5000" w:type="pct"/>
            <w:gridSpan w:val="7"/>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sz w:val="28"/>
                <w:szCs w:val="28"/>
              </w:rPr>
              <w:t xml:space="preserve">Задача 2.  Устройство малых архитектурных форм на дворовых территориях МКД №№ </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11"/>
              <w:spacing w:after="0" w:line="240" w:lineRule="auto"/>
              <w:ind w:left="0"/>
              <w:rPr>
                <w:rFonts w:ascii="Times New Roman" w:hAnsi="Times New Roman"/>
                <w:sz w:val="28"/>
                <w:szCs w:val="28"/>
              </w:rPr>
            </w:pPr>
            <w:r>
              <w:rPr>
                <w:rFonts w:ascii="Times New Roman" w:hAnsi="Times New Roman"/>
                <w:sz w:val="28"/>
                <w:szCs w:val="28"/>
              </w:rPr>
              <w:t>2.1. Мероприятия: Размещение малых архитектурных форм на дворовых территориях МКД</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rPr>
              <w:t>Установлено       малых архитектурных формы, из них       скамеек и      урн.</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lang w:eastAsia="en-US"/>
              </w:rPr>
            </w:pPr>
            <w:r>
              <w:rPr>
                <w:rFonts w:ascii="Times New Roman" w:hAnsi="Times New Roman"/>
                <w:sz w:val="28"/>
                <w:szCs w:val="28"/>
                <w:shd w:val="clear" w:color="auto" w:fill="FFFFFF"/>
              </w:rPr>
              <w:t xml:space="preserve">Повышение уровня ежегодного достижения целевых </w:t>
            </w:r>
            <w:r>
              <w:rPr>
                <w:rFonts w:ascii="Times New Roman" w:hAnsi="Times New Roman"/>
                <w:sz w:val="28"/>
                <w:szCs w:val="28"/>
                <w:shd w:val="clear" w:color="auto" w:fill="FFFFFF"/>
              </w:rPr>
              <w:lastRenderedPageBreak/>
              <w:t>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335"/>
        </w:trPr>
        <w:tc>
          <w:tcPr>
            <w:tcW w:w="5000" w:type="pct"/>
            <w:gridSpan w:val="7"/>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Style w:val="FontStyle11"/>
                <w:sz w:val="28"/>
                <w:szCs w:val="28"/>
              </w:rPr>
              <w:lastRenderedPageBreak/>
              <w:t>Задача 3. Привлечение населения к участию в благоустройстве дворовых территорий МКД</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3.1.Мероприятия: информирование населения о проводимых мероприятиях по благоустройству дворовых территории МКД</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jc w:val="left"/>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shd w:val="clear" w:color="auto" w:fill="FFFFFF"/>
                <w:lang w:eastAsia="en-US"/>
              </w:rPr>
            </w:pPr>
            <w:r>
              <w:rPr>
                <w:rFonts w:ascii="Times New Roman" w:hAnsi="Times New Roman"/>
                <w:sz w:val="28"/>
                <w:szCs w:val="28"/>
                <w:shd w:val="clear" w:color="auto" w:fill="FFFFFF"/>
              </w:rPr>
              <w:t>Повышение уровня ежегодного достижения целевых 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452"/>
        </w:trPr>
        <w:tc>
          <w:tcPr>
            <w:tcW w:w="5000" w:type="pct"/>
            <w:gridSpan w:val="7"/>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Style w:val="FontStyle11"/>
                <w:sz w:val="28"/>
                <w:szCs w:val="28"/>
              </w:rPr>
              <w:t>Задача 4. Проведение ремонта и комплексного обустройства муниципальных территорий общего пользования</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 xml:space="preserve">4.1.Мероприятия: Разработка проектно— </w:t>
            </w:r>
            <w:proofErr w:type="gramStart"/>
            <w:r>
              <w:rPr>
                <w:rStyle w:val="FontStyle11"/>
                <w:sz w:val="28"/>
                <w:szCs w:val="28"/>
                <w:lang w:eastAsia="en-US"/>
              </w:rPr>
              <w:t>см</w:t>
            </w:r>
            <w:proofErr w:type="gramEnd"/>
            <w:r>
              <w:rPr>
                <w:rStyle w:val="FontStyle11"/>
                <w:sz w:val="28"/>
                <w:szCs w:val="28"/>
                <w:lang w:eastAsia="en-US"/>
              </w:rPr>
              <w:t>етной документации на выполнение ремонта территорий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Разработка проекта и локально - сметных расчетов</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shd w:val="clear" w:color="auto" w:fill="FFFFFF"/>
                <w:lang w:eastAsia="en-US"/>
              </w:rPr>
            </w:pPr>
            <w:r>
              <w:rPr>
                <w:rFonts w:ascii="Times New Roman" w:hAnsi="Times New Roman"/>
                <w:sz w:val="28"/>
                <w:szCs w:val="28"/>
                <w:shd w:val="clear" w:color="auto" w:fill="FFFFFF"/>
              </w:rPr>
              <w:t>Повышение уровня ежегодного достижения целевых 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lastRenderedPageBreak/>
              <w:t>4.2.Мероприятия: проведение ремонта и комплексного обустройства мест массового отдыха</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sz w:val="28"/>
                <w:szCs w:val="28"/>
                <w:lang w:eastAsia="en-US"/>
              </w:rPr>
            </w:pPr>
            <w:r>
              <w:rPr>
                <w:rFonts w:ascii="Times New Roman" w:hAnsi="Times New Roman"/>
                <w:sz w:val="28"/>
                <w:szCs w:val="28"/>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Устройство тротуаров, установка малых архитектурных форм,</w:t>
            </w:r>
            <w:r>
              <w:rPr>
                <w:sz w:val="28"/>
                <w:szCs w:val="28"/>
                <w:lang w:eastAsia="en-US"/>
              </w:rPr>
              <w:t xml:space="preserve"> установлены отдельные элементы спортивной инфраструктуры,</w:t>
            </w:r>
            <w:r>
              <w:rPr>
                <w:rStyle w:val="FontStyle11"/>
                <w:sz w:val="28"/>
                <w:szCs w:val="28"/>
                <w:lang w:eastAsia="en-US"/>
              </w:rPr>
              <w:t xml:space="preserve"> озеленение.</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sz w:val="28"/>
                <w:szCs w:val="28"/>
                <w:shd w:val="clear" w:color="auto" w:fill="FFFFFF"/>
                <w:lang w:eastAsia="en-US"/>
              </w:rPr>
            </w:pPr>
            <w:r>
              <w:rPr>
                <w:rFonts w:ascii="Times New Roman" w:hAnsi="Times New Roman"/>
                <w:sz w:val="28"/>
                <w:szCs w:val="28"/>
                <w:shd w:val="clear" w:color="auto" w:fill="FFFFFF"/>
              </w:rPr>
              <w:t>Повышение уровня ежегодного достижения целевых показателей П</w:t>
            </w:r>
            <w:r>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407"/>
        </w:trPr>
        <w:tc>
          <w:tcPr>
            <w:tcW w:w="5000" w:type="pct"/>
            <w:gridSpan w:val="7"/>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Style w:val="FontStyle11"/>
                <w:sz w:val="28"/>
                <w:szCs w:val="28"/>
              </w:rPr>
              <w:t>Задача 5. Повышение уровня благоустройства муниципальных территорий общего пользования</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5.1. Мероприятия:</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 xml:space="preserve">Разработка проектно - сметная документация на благоустройство        </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3"/>
              <w:widowControl/>
              <w:spacing w:line="240" w:lineRule="auto"/>
              <w:ind w:firstLine="0"/>
              <w:jc w:val="center"/>
              <w:rPr>
                <w:sz w:val="28"/>
                <w:szCs w:val="28"/>
                <w:lang w:eastAsia="en-US"/>
              </w:rPr>
            </w:pPr>
            <w:r>
              <w:rPr>
                <w:sz w:val="28"/>
                <w:szCs w:val="28"/>
                <w:lang w:eastAsia="en-US"/>
              </w:rPr>
              <w:t>2018</w:t>
            </w:r>
          </w:p>
        </w:tc>
        <w:tc>
          <w:tcPr>
            <w:tcW w:w="495"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3"/>
              <w:widowControl/>
              <w:spacing w:line="240" w:lineRule="auto"/>
              <w:ind w:firstLine="0"/>
              <w:jc w:val="center"/>
              <w:rPr>
                <w:sz w:val="28"/>
                <w:szCs w:val="28"/>
                <w:lang w:eastAsia="en-US"/>
              </w:rPr>
            </w:pPr>
            <w:r>
              <w:rPr>
                <w:sz w:val="28"/>
                <w:szCs w:val="28"/>
                <w:lang w:eastAsia="en-US"/>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 xml:space="preserve">Площадь благоустроенной территории общего пользования        </w:t>
            </w:r>
            <w:proofErr w:type="gramStart"/>
            <w:r>
              <w:rPr>
                <w:rStyle w:val="FontStyle11"/>
                <w:sz w:val="28"/>
                <w:szCs w:val="28"/>
                <w:lang w:eastAsia="en-US"/>
              </w:rPr>
              <w:t>Га</w:t>
            </w:r>
            <w:proofErr w:type="gramEnd"/>
            <w:r>
              <w:rPr>
                <w:rStyle w:val="FontStyle11"/>
                <w:sz w:val="28"/>
                <w:szCs w:val="28"/>
                <w:lang w:eastAsia="en-US"/>
              </w:rPr>
              <w:t>,</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доля площади благоустроенной территории общего пользования       %</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 xml:space="preserve">Повышение уровня ежегодного достижения целевых показателей </w:t>
            </w:r>
            <w:r>
              <w:rPr>
                <w:sz w:val="28"/>
                <w:szCs w:val="28"/>
                <w:shd w:val="clear" w:color="auto" w:fill="FFFFFF"/>
                <w:lang w:eastAsia="en-US"/>
              </w:rPr>
              <w:t>П</w:t>
            </w:r>
            <w:r>
              <w:rPr>
                <w:rStyle w:val="apple-converted-space"/>
                <w:sz w:val="28"/>
                <w:szCs w:val="28"/>
                <w:shd w:val="clear" w:color="auto" w:fill="FFFFFF"/>
                <w:lang w:eastAsia="en-US"/>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426"/>
        </w:trPr>
        <w:tc>
          <w:tcPr>
            <w:tcW w:w="5000" w:type="pct"/>
            <w:gridSpan w:val="7"/>
            <w:tcBorders>
              <w:top w:val="single" w:sz="4" w:space="0" w:color="auto"/>
              <w:left w:val="single" w:sz="4" w:space="0" w:color="auto"/>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Style w:val="FontStyle11"/>
                <w:sz w:val="28"/>
                <w:szCs w:val="28"/>
              </w:rPr>
              <w:t>Задача 6. Привлечение населения к участию в благоустройстве территории общего пользования</w:t>
            </w: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6.1.Мероприятия: информирование населения о проводимых мероприятиях по благоустройству территории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pStyle w:val="Style2"/>
              <w:widowControl/>
              <w:spacing w:line="240" w:lineRule="auto"/>
              <w:ind w:firstLine="0"/>
              <w:jc w:val="center"/>
              <w:rPr>
                <w:rStyle w:val="FontStyle11"/>
                <w:sz w:val="28"/>
                <w:szCs w:val="28"/>
                <w:lang w:eastAsia="en-US"/>
              </w:rPr>
            </w:pPr>
            <w:r>
              <w:rPr>
                <w:rStyle w:val="FontStyle11"/>
                <w:sz w:val="28"/>
                <w:szCs w:val="28"/>
                <w:lang w:eastAsia="en-US"/>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pStyle w:val="Style2"/>
              <w:widowControl/>
              <w:spacing w:line="240" w:lineRule="auto"/>
              <w:ind w:firstLine="0"/>
              <w:jc w:val="center"/>
              <w:rPr>
                <w:rStyle w:val="FontStyle11"/>
                <w:sz w:val="28"/>
                <w:szCs w:val="28"/>
                <w:lang w:eastAsia="en-US"/>
              </w:rPr>
            </w:pPr>
            <w:r>
              <w:rPr>
                <w:rStyle w:val="FontStyle11"/>
                <w:sz w:val="28"/>
                <w:szCs w:val="28"/>
                <w:lang w:eastAsia="en-US"/>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100 % уровень информирования о мероприятиях по благоустройству территории общего пользования</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 xml:space="preserve">Повышение уровня ежегодного достижения целевых показателей </w:t>
            </w:r>
            <w:r>
              <w:rPr>
                <w:sz w:val="28"/>
                <w:szCs w:val="28"/>
                <w:shd w:val="clear" w:color="auto" w:fill="FFFFFF"/>
                <w:lang w:eastAsia="en-US"/>
              </w:rPr>
              <w:t>П</w:t>
            </w:r>
            <w:r>
              <w:rPr>
                <w:rStyle w:val="apple-converted-space"/>
                <w:sz w:val="28"/>
                <w:szCs w:val="28"/>
                <w:shd w:val="clear" w:color="auto" w:fill="FFFFFF"/>
                <w:lang w:eastAsia="en-US"/>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r w:rsidR="00BE7DCC" w:rsidTr="00BE7DCC">
        <w:trPr>
          <w:trHeight w:val="1224"/>
        </w:trPr>
        <w:tc>
          <w:tcPr>
            <w:tcW w:w="108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lastRenderedPageBreak/>
              <w:t>6.2.Мероприятия: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color w:val="000000"/>
                <w:sz w:val="28"/>
                <w:szCs w:val="28"/>
                <w:lang w:eastAsia="en-US"/>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pStyle w:val="Style2"/>
              <w:widowControl/>
              <w:spacing w:line="240" w:lineRule="auto"/>
              <w:ind w:firstLine="0"/>
              <w:jc w:val="center"/>
              <w:rPr>
                <w:rStyle w:val="FontStyle11"/>
                <w:sz w:val="28"/>
                <w:szCs w:val="28"/>
                <w:lang w:eastAsia="en-US"/>
              </w:rPr>
            </w:pPr>
            <w:r>
              <w:rPr>
                <w:rStyle w:val="FontStyle11"/>
                <w:sz w:val="28"/>
                <w:szCs w:val="28"/>
                <w:lang w:eastAsia="en-US"/>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pStyle w:val="Style2"/>
              <w:widowControl/>
              <w:spacing w:line="240" w:lineRule="auto"/>
              <w:ind w:firstLine="0"/>
              <w:jc w:val="center"/>
              <w:rPr>
                <w:rStyle w:val="FontStyle11"/>
                <w:sz w:val="28"/>
                <w:szCs w:val="28"/>
                <w:lang w:eastAsia="en-US"/>
              </w:rPr>
            </w:pPr>
            <w:r>
              <w:rPr>
                <w:rStyle w:val="FontStyle11"/>
                <w:sz w:val="28"/>
                <w:szCs w:val="28"/>
                <w:lang w:eastAsia="en-US"/>
              </w:rPr>
              <w:t>2024</w:t>
            </w:r>
          </w:p>
        </w:tc>
        <w:tc>
          <w:tcPr>
            <w:tcW w:w="94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Доля участия населения в мероприятиях, проводимых в рамках Программы, составит   %</w:t>
            </w:r>
          </w:p>
        </w:tc>
        <w:tc>
          <w:tcPr>
            <w:tcW w:w="586" w:type="pct"/>
            <w:tcBorders>
              <w:top w:val="single" w:sz="4" w:space="0" w:color="auto"/>
              <w:left w:val="single" w:sz="4" w:space="0" w:color="auto"/>
              <w:bottom w:val="single" w:sz="4" w:space="0" w:color="auto"/>
              <w:right w:val="single" w:sz="4" w:space="0" w:color="auto"/>
            </w:tcBorders>
            <w:hideMark/>
          </w:tcPr>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Повышение</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уровня</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ежегодного</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достижения</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целевых</w:t>
            </w:r>
          </w:p>
          <w:p w:rsidR="00BE7DCC" w:rsidRDefault="00BE7DCC" w:rsidP="00BE7DCC">
            <w:pPr>
              <w:pStyle w:val="Style2"/>
              <w:widowControl/>
              <w:spacing w:line="240" w:lineRule="auto"/>
              <w:ind w:firstLine="0"/>
              <w:rPr>
                <w:rStyle w:val="FontStyle11"/>
                <w:sz w:val="28"/>
                <w:szCs w:val="28"/>
                <w:lang w:eastAsia="en-US"/>
              </w:rPr>
            </w:pPr>
            <w:r>
              <w:rPr>
                <w:rStyle w:val="FontStyle11"/>
                <w:sz w:val="28"/>
                <w:szCs w:val="28"/>
                <w:lang w:eastAsia="en-US"/>
              </w:rPr>
              <w:t>показателей</w:t>
            </w:r>
          </w:p>
          <w:p w:rsidR="00BE7DCC" w:rsidRDefault="00BE7DCC" w:rsidP="00BE7DCC">
            <w:pPr>
              <w:pStyle w:val="Style2"/>
              <w:widowControl/>
              <w:spacing w:line="240" w:lineRule="auto"/>
              <w:ind w:firstLine="0"/>
              <w:rPr>
                <w:rStyle w:val="FontStyle11"/>
                <w:sz w:val="28"/>
                <w:szCs w:val="28"/>
                <w:lang w:eastAsia="en-US"/>
              </w:rPr>
            </w:pPr>
            <w:r>
              <w:rPr>
                <w:sz w:val="28"/>
                <w:szCs w:val="28"/>
                <w:shd w:val="clear" w:color="auto" w:fill="FFFFFF"/>
                <w:lang w:eastAsia="en-US"/>
              </w:rPr>
              <w:t>П</w:t>
            </w:r>
            <w:r>
              <w:rPr>
                <w:rStyle w:val="apple-converted-space"/>
                <w:sz w:val="28"/>
                <w:szCs w:val="28"/>
                <w:shd w:val="clear" w:color="auto" w:fill="FFFFFF"/>
                <w:lang w:eastAsia="en-US"/>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BE7DCC" w:rsidRDefault="00BE7DCC" w:rsidP="00BE7DCC">
            <w:pPr>
              <w:spacing w:after="0"/>
              <w:rPr>
                <w:rFonts w:eastAsiaTheme="minorHAnsi"/>
                <w:lang w:eastAsia="en-US"/>
              </w:rPr>
            </w:pPr>
          </w:p>
        </w:tc>
      </w:tr>
    </w:tbl>
    <w:p w:rsidR="00BE7DCC" w:rsidRDefault="00BE7DCC" w:rsidP="00BE7DCC">
      <w:pPr>
        <w:spacing w:after="0" w:line="240" w:lineRule="auto"/>
        <w:rPr>
          <w:rFonts w:ascii="Times New Roman" w:eastAsia="Times New Roman" w:hAnsi="Times New Roman"/>
          <w:sz w:val="28"/>
          <w:szCs w:val="28"/>
          <w:lang w:eastAsia="en-US"/>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pStyle w:val="ConsPlusNonformat"/>
        <w:jc w:val="center"/>
        <w:rPr>
          <w:rStyle w:val="FontStyle30"/>
          <w:b/>
          <w:sz w:val="28"/>
          <w:szCs w:val="28"/>
        </w:rPr>
      </w:pPr>
    </w:p>
    <w:p w:rsidR="00BE7DCC" w:rsidRDefault="00BE7DCC" w:rsidP="00BE7DCC">
      <w:pPr>
        <w:spacing w:after="0" w:line="240" w:lineRule="auto"/>
        <w:ind w:left="5760"/>
        <w:jc w:val="right"/>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 3</w:t>
      </w:r>
    </w:p>
    <w:p w:rsidR="00BE7DCC" w:rsidRDefault="000D18F3"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7DCC">
        <w:rPr>
          <w:rFonts w:ascii="Times New Roman" w:hAnsi="Times New Roman"/>
          <w:sz w:val="28"/>
          <w:szCs w:val="28"/>
        </w:rPr>
        <w:t>к муниципальной программе</w:t>
      </w:r>
    </w:p>
    <w:p w:rsidR="00BE7DCC" w:rsidRDefault="000D18F3"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7DCC">
        <w:rPr>
          <w:rFonts w:ascii="Times New Roman" w:hAnsi="Times New Roman"/>
          <w:sz w:val="28"/>
          <w:szCs w:val="28"/>
        </w:rPr>
        <w:t xml:space="preserve">«Формирование </w:t>
      </w:r>
      <w:proofErr w:type="gramStart"/>
      <w:r w:rsidR="00BE7DCC">
        <w:rPr>
          <w:rFonts w:ascii="Times New Roman" w:hAnsi="Times New Roman"/>
          <w:sz w:val="28"/>
          <w:szCs w:val="28"/>
        </w:rPr>
        <w:t>современной</w:t>
      </w:r>
      <w:proofErr w:type="gramEnd"/>
    </w:p>
    <w:p w:rsidR="00BE7DCC" w:rsidRDefault="000D18F3"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городской среды на территории </w:t>
      </w:r>
      <w:proofErr w:type="gramStart"/>
      <w:r w:rsidR="00BE7DCC">
        <w:rPr>
          <w:rFonts w:ascii="Times New Roman" w:hAnsi="Times New Roman"/>
          <w:sz w:val="28"/>
          <w:szCs w:val="28"/>
        </w:rPr>
        <w:t>городского</w:t>
      </w:r>
      <w:proofErr w:type="gramEnd"/>
    </w:p>
    <w:p w:rsidR="00BE7DCC" w:rsidRDefault="00BE7DCC" w:rsidP="00BE7DCC">
      <w:pPr>
        <w:spacing w:after="0" w:line="240" w:lineRule="auto"/>
        <w:ind w:left="576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поселения «Жирекенское»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E7DCC" w:rsidRDefault="00BE7DCC" w:rsidP="00BE7DCC">
      <w:pPr>
        <w:spacing w:after="0" w:line="240" w:lineRule="auto"/>
        <w:jc w:val="center"/>
        <w:rPr>
          <w:rFonts w:ascii="Times New Roman" w:hAnsi="Times New Roman"/>
          <w:sz w:val="28"/>
          <w:szCs w:val="28"/>
        </w:rPr>
      </w:pPr>
    </w:p>
    <w:tbl>
      <w:tblPr>
        <w:tblW w:w="5050" w:type="pct"/>
        <w:tblLook w:val="04A0"/>
      </w:tblPr>
      <w:tblGrid>
        <w:gridCol w:w="2334"/>
        <w:gridCol w:w="2762"/>
        <w:gridCol w:w="2498"/>
        <w:gridCol w:w="882"/>
        <w:gridCol w:w="1042"/>
        <w:gridCol w:w="2104"/>
        <w:gridCol w:w="1175"/>
        <w:gridCol w:w="1850"/>
      </w:tblGrid>
      <w:tr w:rsidR="00BE7DCC" w:rsidTr="00BE7DCC">
        <w:trPr>
          <w:trHeight w:val="748"/>
        </w:trPr>
        <w:tc>
          <w:tcPr>
            <w:tcW w:w="804" w:type="pct"/>
          </w:tcPr>
          <w:p w:rsidR="00BE7DCC" w:rsidRDefault="00BE7DCC" w:rsidP="00BE7DCC">
            <w:pPr>
              <w:spacing w:after="0" w:line="240" w:lineRule="auto"/>
              <w:jc w:val="center"/>
              <w:rPr>
                <w:rFonts w:ascii="Times New Roman" w:eastAsia="Times New Roman" w:hAnsi="Times New Roman" w:cs="Times New Roman"/>
                <w:b/>
                <w:bCs/>
                <w:color w:val="000000"/>
                <w:sz w:val="28"/>
                <w:szCs w:val="28"/>
                <w:lang w:eastAsia="en-US"/>
              </w:rPr>
            </w:pPr>
          </w:p>
        </w:tc>
        <w:tc>
          <w:tcPr>
            <w:tcW w:w="4196" w:type="pct"/>
            <w:gridSpan w:val="7"/>
            <w:vAlign w:val="bottom"/>
            <w:hideMark/>
          </w:tcPr>
          <w:p w:rsidR="00BE7DCC" w:rsidRDefault="00BE7DCC" w:rsidP="00BE7DCC">
            <w:pPr>
              <w:shd w:val="clear" w:color="auto" w:fill="FFFFFF"/>
              <w:spacing w:after="0" w:line="240" w:lineRule="auto"/>
              <w:ind w:left="24"/>
              <w:jc w:val="center"/>
              <w:rPr>
                <w:rFonts w:ascii="Times New Roman" w:eastAsia="Times New Roman" w:hAnsi="Times New Roman" w:cs="Times New Roman"/>
                <w:b/>
                <w:sz w:val="28"/>
                <w:szCs w:val="28"/>
              </w:rPr>
            </w:pPr>
            <w:r>
              <w:rPr>
                <w:rFonts w:ascii="Times New Roman" w:hAnsi="Times New Roman"/>
                <w:b/>
                <w:bCs/>
                <w:color w:val="000000"/>
                <w:sz w:val="28"/>
                <w:szCs w:val="28"/>
              </w:rPr>
              <w:t xml:space="preserve">Ресурсное обеспечение реализации </w:t>
            </w:r>
            <w:r>
              <w:rPr>
                <w:rFonts w:ascii="Times New Roman" w:hAnsi="Times New Roman"/>
                <w:b/>
                <w:color w:val="000000"/>
                <w:sz w:val="28"/>
                <w:szCs w:val="28"/>
              </w:rPr>
              <w:t>Муниципальной программы</w:t>
            </w:r>
          </w:p>
          <w:p w:rsidR="00BE7DCC" w:rsidRDefault="00BE7DCC" w:rsidP="000D18F3">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b/>
                <w:sz w:val="28"/>
                <w:szCs w:val="28"/>
              </w:rPr>
              <w:t>«Формирование современной городской среды на территории городского поселения «Жирекенское»</w:t>
            </w:r>
          </w:p>
        </w:tc>
      </w:tr>
      <w:tr w:rsidR="00BE7DCC" w:rsidTr="00BE7DCC">
        <w:trPr>
          <w:trHeight w:val="173"/>
        </w:trPr>
        <w:tc>
          <w:tcPr>
            <w:tcW w:w="804" w:type="pct"/>
          </w:tcPr>
          <w:p w:rsidR="00BE7DCC" w:rsidRDefault="00BE7DCC" w:rsidP="00BE7DCC">
            <w:pPr>
              <w:spacing w:after="0" w:line="240" w:lineRule="auto"/>
              <w:jc w:val="center"/>
              <w:rPr>
                <w:rFonts w:ascii="Times New Roman" w:eastAsia="Times New Roman" w:hAnsi="Times New Roman" w:cs="Times New Roman"/>
                <w:b/>
                <w:bCs/>
                <w:color w:val="000000"/>
                <w:sz w:val="28"/>
                <w:szCs w:val="28"/>
                <w:lang w:eastAsia="en-US"/>
              </w:rPr>
            </w:pPr>
          </w:p>
        </w:tc>
        <w:tc>
          <w:tcPr>
            <w:tcW w:w="4196" w:type="pct"/>
            <w:gridSpan w:val="7"/>
            <w:vAlign w:val="bottom"/>
            <w:hideMark/>
          </w:tcPr>
          <w:p w:rsidR="00BE7DCC" w:rsidRDefault="00BE7DCC" w:rsidP="00BE7DCC">
            <w:pPr>
              <w:spacing w:after="0"/>
              <w:rPr>
                <w:rFonts w:eastAsiaTheme="minorHAnsi"/>
                <w:lang w:eastAsia="en-US"/>
              </w:rPr>
            </w:pPr>
          </w:p>
        </w:tc>
      </w:tr>
      <w:tr w:rsidR="00BE7DCC" w:rsidTr="00BE7DCC">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 xml:space="preserve">Объемы бюджетных ассигнований (тыс. рублей) </w:t>
            </w:r>
          </w:p>
        </w:tc>
      </w:tr>
      <w:tr w:rsidR="00BE7DCC" w:rsidTr="00BE7DCC">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272" w:type="pct"/>
            <w:tcBorders>
              <w:top w:val="nil"/>
              <w:left w:val="single" w:sz="4" w:space="0" w:color="auto"/>
              <w:bottom w:val="nil"/>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ГРБС</w:t>
            </w:r>
          </w:p>
        </w:tc>
        <w:tc>
          <w:tcPr>
            <w:tcW w:w="363" w:type="pct"/>
            <w:tcBorders>
              <w:top w:val="nil"/>
              <w:left w:val="nil"/>
              <w:bottom w:val="nil"/>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proofErr w:type="spellStart"/>
            <w:r>
              <w:rPr>
                <w:rFonts w:ascii="Times New Roman" w:hAnsi="Times New Roman"/>
                <w:color w:val="000000"/>
                <w:sz w:val="28"/>
                <w:szCs w:val="28"/>
              </w:rPr>
              <w:t>Рз</w:t>
            </w:r>
            <w:proofErr w:type="spellEnd"/>
            <w:r>
              <w:rPr>
                <w:rFonts w:ascii="Times New Roman" w:hAnsi="Times New Roman"/>
                <w:color w:val="000000"/>
                <w:sz w:val="28"/>
                <w:szCs w:val="28"/>
              </w:rPr>
              <w:br/>
            </w:r>
            <w:proofErr w:type="spellStart"/>
            <w:proofErr w:type="gramStart"/>
            <w:r>
              <w:rPr>
                <w:rFonts w:ascii="Times New Roman" w:hAnsi="Times New Roman"/>
                <w:color w:val="000000"/>
                <w:sz w:val="28"/>
                <w:szCs w:val="28"/>
              </w:rPr>
              <w:t>Пр</w:t>
            </w:r>
            <w:proofErr w:type="spellEnd"/>
            <w:proofErr w:type="gramEnd"/>
          </w:p>
        </w:tc>
        <w:tc>
          <w:tcPr>
            <w:tcW w:w="725" w:type="pct"/>
            <w:tcBorders>
              <w:top w:val="nil"/>
              <w:left w:val="nil"/>
              <w:bottom w:val="nil"/>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proofErr w:type="spellStart"/>
            <w:r>
              <w:rPr>
                <w:rFonts w:ascii="Times New Roman" w:hAnsi="Times New Roman"/>
                <w:color w:val="000000"/>
                <w:sz w:val="28"/>
                <w:szCs w:val="28"/>
              </w:rPr>
              <w:t>Рз</w:t>
            </w:r>
            <w:proofErr w:type="spellEnd"/>
            <w:r>
              <w:rPr>
                <w:rFonts w:ascii="Times New Roman" w:hAnsi="Times New Roman"/>
                <w:color w:val="000000"/>
                <w:sz w:val="28"/>
                <w:szCs w:val="28"/>
              </w:rPr>
              <w:br/>
            </w:r>
            <w:proofErr w:type="spellStart"/>
            <w:proofErr w:type="gramStart"/>
            <w:r>
              <w:rPr>
                <w:rFonts w:ascii="Times New Roman" w:hAnsi="Times New Roman"/>
                <w:color w:val="000000"/>
                <w:sz w:val="28"/>
                <w:szCs w:val="28"/>
              </w:rPr>
              <w:t>Пр</w:t>
            </w:r>
            <w:proofErr w:type="spellEnd"/>
            <w:proofErr w:type="gramEnd"/>
          </w:p>
        </w:tc>
        <w:tc>
          <w:tcPr>
            <w:tcW w:w="408" w:type="pct"/>
            <w:tcBorders>
              <w:top w:val="nil"/>
              <w:left w:val="nil"/>
              <w:bottom w:val="nil"/>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ВР</w:t>
            </w:r>
          </w:p>
        </w:tc>
        <w:tc>
          <w:tcPr>
            <w:tcW w:w="618" w:type="pct"/>
            <w:tcBorders>
              <w:top w:val="nil"/>
              <w:left w:val="nil"/>
              <w:bottom w:val="nil"/>
              <w:right w:val="single" w:sz="4" w:space="0" w:color="auto"/>
            </w:tcBorders>
            <w:vAlign w:val="center"/>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p>
        </w:tc>
      </w:tr>
      <w:tr w:rsidR="00BE7DCC" w:rsidTr="00BE7DCC">
        <w:trPr>
          <w:trHeight w:val="103"/>
        </w:trPr>
        <w:tc>
          <w:tcPr>
            <w:tcW w:w="804" w:type="pct"/>
            <w:vMerge w:val="restart"/>
            <w:tcBorders>
              <w:top w:val="single" w:sz="4" w:space="0" w:color="auto"/>
              <w:left w:val="single" w:sz="4" w:space="0" w:color="auto"/>
              <w:bottom w:val="single" w:sz="4" w:space="0" w:color="auto"/>
              <w:right w:val="single" w:sz="4" w:space="0" w:color="auto"/>
            </w:tcBorders>
            <w:hideMark/>
          </w:tcPr>
          <w:p w:rsidR="00BE7DCC" w:rsidRDefault="00BE7DCC" w:rsidP="00BE7DCC">
            <w:pPr>
              <w:shd w:val="clear" w:color="auto" w:fill="FFFFFF"/>
              <w:spacing w:after="0" w:line="240" w:lineRule="auto"/>
              <w:ind w:left="24"/>
              <w:jc w:val="center"/>
              <w:rPr>
                <w:rFonts w:ascii="Times New Roman" w:eastAsia="Times New Roman" w:hAnsi="Times New Roman" w:cs="Times New Roman"/>
                <w:sz w:val="28"/>
                <w:szCs w:val="28"/>
              </w:rPr>
            </w:pPr>
            <w:r>
              <w:rPr>
                <w:rFonts w:ascii="Times New Roman" w:hAnsi="Times New Roman"/>
                <w:color w:val="000000"/>
                <w:sz w:val="28"/>
                <w:szCs w:val="28"/>
              </w:rPr>
              <w:t>Муниципальная программа</w:t>
            </w:r>
          </w:p>
          <w:p w:rsidR="00BE7DCC" w:rsidRDefault="00BE7DCC" w:rsidP="000D18F3">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sz w:val="28"/>
                <w:szCs w:val="28"/>
              </w:rPr>
              <w:t xml:space="preserve">«Формирование современной городской среды на территории городского поселения «Жирекенское» </w:t>
            </w:r>
          </w:p>
        </w:tc>
        <w:tc>
          <w:tcPr>
            <w:tcW w:w="95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всего в том числе:</w:t>
            </w:r>
          </w:p>
        </w:tc>
        <w:tc>
          <w:tcPr>
            <w:tcW w:w="860" w:type="pct"/>
            <w:tcBorders>
              <w:top w:val="single" w:sz="4" w:space="0" w:color="auto"/>
              <w:left w:val="nil"/>
              <w:bottom w:val="single" w:sz="4" w:space="0" w:color="auto"/>
              <w:right w:val="single" w:sz="4" w:space="0" w:color="auto"/>
            </w:tcBorders>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363"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72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40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61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line="240" w:lineRule="auto"/>
              <w:jc w:val="center"/>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1</w:t>
            </w:r>
          </w:p>
        </w:tc>
      </w:tr>
      <w:tr w:rsidR="00BE7DCC" w:rsidTr="00BE7DCC">
        <w:trPr>
          <w:trHeight w:val="1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95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Федеральный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363"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72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40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61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r>
      <w:tr w:rsidR="00BE7DCC" w:rsidTr="00BE7DCC">
        <w:trPr>
          <w:trHeight w:val="1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95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363"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72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40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61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r>
      <w:tr w:rsidR="00BE7DCC" w:rsidTr="00BE7DCC">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p>
        </w:tc>
        <w:tc>
          <w:tcPr>
            <w:tcW w:w="95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Администрация городского поселения «Жирекенское»</w:t>
            </w:r>
          </w:p>
        </w:tc>
        <w:tc>
          <w:tcPr>
            <w:tcW w:w="860" w:type="pct"/>
            <w:tcBorders>
              <w:top w:val="single" w:sz="4" w:space="0" w:color="auto"/>
              <w:left w:val="nil"/>
              <w:bottom w:val="single" w:sz="4" w:space="0" w:color="auto"/>
              <w:right w:val="single" w:sz="4" w:space="0" w:color="auto"/>
            </w:tcBorders>
            <w:hideMark/>
          </w:tcPr>
          <w:p w:rsidR="00BE7DCC" w:rsidRDefault="00BE7DCC" w:rsidP="00BE7D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rPr>
              <w:t>Бюджет городского поселения «Жирекенское»</w:t>
            </w:r>
          </w:p>
        </w:tc>
        <w:tc>
          <w:tcPr>
            <w:tcW w:w="272" w:type="pct"/>
            <w:tcBorders>
              <w:top w:val="single" w:sz="4" w:space="0" w:color="auto"/>
              <w:left w:val="single" w:sz="4" w:space="0" w:color="auto"/>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363"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725"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40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c>
          <w:tcPr>
            <w:tcW w:w="618" w:type="pct"/>
            <w:tcBorders>
              <w:top w:val="single" w:sz="4" w:space="0" w:color="auto"/>
              <w:left w:val="nil"/>
              <w:bottom w:val="single" w:sz="4" w:space="0" w:color="auto"/>
              <w:right w:val="single" w:sz="4" w:space="0" w:color="auto"/>
            </w:tcBorders>
            <w:vAlign w:val="center"/>
            <w:hideMark/>
          </w:tcPr>
          <w:p w:rsidR="00BE7DCC" w:rsidRDefault="00BE7DCC" w:rsidP="00BE7DCC">
            <w:pPr>
              <w:spacing w:after="0"/>
              <w:rPr>
                <w:rFonts w:eastAsiaTheme="minorHAnsi"/>
                <w:lang w:eastAsia="en-US"/>
              </w:rPr>
            </w:pPr>
          </w:p>
        </w:tc>
      </w:tr>
    </w:tbl>
    <w:p w:rsidR="00BE7DCC" w:rsidRDefault="00BE7DCC" w:rsidP="00BE7DCC">
      <w:pPr>
        <w:spacing w:after="0" w:line="240" w:lineRule="auto"/>
        <w:jc w:val="center"/>
        <w:rPr>
          <w:rFonts w:ascii="Times New Roman" w:eastAsia="Times New Roman" w:hAnsi="Times New Roman"/>
          <w:sz w:val="28"/>
          <w:szCs w:val="28"/>
          <w:lang w:eastAsia="en-US"/>
        </w:rPr>
      </w:pPr>
    </w:p>
    <w:p w:rsidR="00BE7DCC" w:rsidRDefault="00BE7DCC" w:rsidP="00BE7DCC">
      <w:pPr>
        <w:spacing w:after="0" w:line="240" w:lineRule="auto"/>
        <w:jc w:val="center"/>
        <w:rPr>
          <w:rFonts w:ascii="Times New Roman" w:hAnsi="Times New Roman"/>
          <w:sz w:val="28"/>
          <w:szCs w:val="28"/>
        </w:rPr>
      </w:pPr>
    </w:p>
    <w:p w:rsidR="00BE7DCC" w:rsidRDefault="00BE7DCC" w:rsidP="00BE7DCC">
      <w:pPr>
        <w:spacing w:after="0" w:line="240" w:lineRule="auto"/>
        <w:jc w:val="center"/>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E51273" w:rsidRDefault="00BE7DCC" w:rsidP="00BE7DCC">
      <w:pPr>
        <w:spacing w:after="0" w:line="240" w:lineRule="auto"/>
        <w:ind w:left="5760"/>
        <w:jc w:val="right"/>
        <w:rPr>
          <w:rFonts w:ascii="Times New Roman" w:hAnsi="Times New Roman"/>
          <w:sz w:val="28"/>
          <w:szCs w:val="28"/>
        </w:rPr>
      </w:pPr>
      <w:r>
        <w:rPr>
          <w:rFonts w:ascii="Times New Roman" w:hAnsi="Times New Roman"/>
          <w:sz w:val="28"/>
          <w:szCs w:val="28"/>
        </w:rPr>
        <w:t xml:space="preserve">                                                                       </w:t>
      </w:r>
    </w:p>
    <w:p w:rsidR="00E51273" w:rsidRDefault="00E51273" w:rsidP="00BE7DCC">
      <w:pPr>
        <w:spacing w:after="0" w:line="240" w:lineRule="auto"/>
        <w:ind w:left="5760"/>
        <w:jc w:val="right"/>
        <w:rPr>
          <w:rFonts w:ascii="Times New Roman" w:hAnsi="Times New Roman"/>
          <w:sz w:val="28"/>
          <w:szCs w:val="28"/>
        </w:rPr>
      </w:pPr>
    </w:p>
    <w:p w:rsidR="00E51273" w:rsidRDefault="00E51273" w:rsidP="00BE7DCC">
      <w:pPr>
        <w:spacing w:after="0" w:line="240" w:lineRule="auto"/>
        <w:ind w:left="5760"/>
        <w:jc w:val="right"/>
        <w:rPr>
          <w:rFonts w:ascii="Times New Roman" w:hAnsi="Times New Roman"/>
          <w:sz w:val="28"/>
          <w:szCs w:val="28"/>
        </w:rPr>
      </w:pPr>
    </w:p>
    <w:p w:rsidR="00E51273" w:rsidRDefault="00E51273" w:rsidP="00BE7DCC">
      <w:pPr>
        <w:spacing w:after="0" w:line="240" w:lineRule="auto"/>
        <w:ind w:left="5760"/>
        <w:jc w:val="right"/>
        <w:rPr>
          <w:rFonts w:ascii="Times New Roman" w:hAnsi="Times New Roman"/>
          <w:sz w:val="28"/>
          <w:szCs w:val="28"/>
        </w:rPr>
      </w:pPr>
    </w:p>
    <w:p w:rsidR="00E51273" w:rsidRDefault="00E51273" w:rsidP="00BE7DCC">
      <w:pPr>
        <w:spacing w:after="0" w:line="240" w:lineRule="auto"/>
        <w:ind w:left="5760"/>
        <w:jc w:val="right"/>
        <w:rPr>
          <w:rFonts w:ascii="Times New Roman" w:hAnsi="Times New Roman"/>
          <w:sz w:val="28"/>
          <w:szCs w:val="28"/>
        </w:rPr>
      </w:pPr>
    </w:p>
    <w:p w:rsidR="00BE7DCC" w:rsidRPr="00E51273" w:rsidRDefault="00BE7DCC"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lastRenderedPageBreak/>
        <w:t xml:space="preserve">        Приложение № 4</w:t>
      </w:r>
    </w:p>
    <w:p w:rsidR="00BE7DCC" w:rsidRPr="00E51273" w:rsidRDefault="00E51273"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00BE7DCC" w:rsidRPr="00E51273">
        <w:rPr>
          <w:rFonts w:ascii="Times New Roman" w:hAnsi="Times New Roman"/>
          <w:sz w:val="24"/>
          <w:szCs w:val="24"/>
        </w:rPr>
        <w:t>к муниципальной программе</w:t>
      </w:r>
    </w:p>
    <w:p w:rsidR="00BE7DCC" w:rsidRPr="00E51273" w:rsidRDefault="00BE7DCC"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00E51273" w:rsidRPr="00E51273">
        <w:rPr>
          <w:rFonts w:ascii="Times New Roman" w:hAnsi="Times New Roman"/>
          <w:sz w:val="24"/>
          <w:szCs w:val="24"/>
        </w:rPr>
        <w:tab/>
      </w:r>
      <w:r w:rsidRPr="00E51273">
        <w:rPr>
          <w:rFonts w:ascii="Times New Roman" w:hAnsi="Times New Roman"/>
          <w:sz w:val="24"/>
          <w:szCs w:val="24"/>
        </w:rPr>
        <w:t xml:space="preserve">«Формирование </w:t>
      </w:r>
      <w:proofErr w:type="gramStart"/>
      <w:r w:rsidRPr="00E51273">
        <w:rPr>
          <w:rFonts w:ascii="Times New Roman" w:hAnsi="Times New Roman"/>
          <w:sz w:val="24"/>
          <w:szCs w:val="24"/>
        </w:rPr>
        <w:t>современной</w:t>
      </w:r>
      <w:proofErr w:type="gramEnd"/>
    </w:p>
    <w:p w:rsidR="00BE7DCC" w:rsidRPr="00E51273" w:rsidRDefault="00E51273"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00BE7DCC" w:rsidRPr="00E51273">
        <w:rPr>
          <w:rFonts w:ascii="Times New Roman" w:hAnsi="Times New Roman"/>
          <w:sz w:val="24"/>
          <w:szCs w:val="24"/>
        </w:rPr>
        <w:t>городской среды на территории</w:t>
      </w:r>
      <w:r w:rsidRPr="00E51273">
        <w:rPr>
          <w:rFonts w:ascii="Times New Roman" w:hAnsi="Times New Roman"/>
          <w:sz w:val="24"/>
          <w:szCs w:val="24"/>
        </w:rPr>
        <w:t xml:space="preserve"> </w:t>
      </w:r>
      <w:proofErr w:type="gramStart"/>
      <w:r w:rsidR="00BE7DCC" w:rsidRPr="00E51273">
        <w:rPr>
          <w:rFonts w:ascii="Times New Roman" w:hAnsi="Times New Roman"/>
          <w:sz w:val="24"/>
          <w:szCs w:val="24"/>
        </w:rPr>
        <w:t>городского</w:t>
      </w:r>
      <w:proofErr w:type="gramEnd"/>
    </w:p>
    <w:p w:rsidR="00BE7DCC" w:rsidRPr="00E51273" w:rsidRDefault="00BE7DCC"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t>поселения «Жирекенское»</w:t>
      </w:r>
    </w:p>
    <w:p w:rsidR="00BE7DCC" w:rsidRPr="00E51273" w:rsidRDefault="00BE7DCC" w:rsidP="00BE7DCC">
      <w:pPr>
        <w:spacing w:after="0" w:line="240" w:lineRule="auto"/>
        <w:ind w:left="5760"/>
        <w:jc w:val="right"/>
        <w:rPr>
          <w:rFonts w:ascii="Times New Roman" w:hAnsi="Times New Roman"/>
          <w:sz w:val="24"/>
          <w:szCs w:val="24"/>
        </w:rPr>
      </w:pP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r w:rsidRPr="00E51273">
        <w:rPr>
          <w:rFonts w:ascii="Times New Roman" w:hAnsi="Times New Roman"/>
          <w:sz w:val="24"/>
          <w:szCs w:val="24"/>
        </w:rPr>
        <w:tab/>
      </w:r>
    </w:p>
    <w:p w:rsidR="00BE7DCC" w:rsidRDefault="00BE7DCC" w:rsidP="00BE7DCC">
      <w:pPr>
        <w:spacing w:after="0" w:line="240" w:lineRule="auto"/>
        <w:contextualSpacing/>
        <w:jc w:val="center"/>
        <w:rPr>
          <w:rFonts w:ascii="Times New Roman" w:hAnsi="Times New Roman"/>
          <w:sz w:val="28"/>
          <w:szCs w:val="28"/>
        </w:rPr>
      </w:pPr>
    </w:p>
    <w:p w:rsidR="00BE7DCC" w:rsidRDefault="00BE7DCC" w:rsidP="00BE7DC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План реализации муниципальной программы </w:t>
      </w:r>
    </w:p>
    <w:p w:rsidR="00BE7DCC" w:rsidRDefault="00BE7DCC" w:rsidP="00BE7DC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«Формирование современной городской среды» на территории городского поселения «Жирекенское» </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gridCol w:w="1038"/>
        <w:gridCol w:w="2126"/>
        <w:gridCol w:w="775"/>
        <w:gridCol w:w="775"/>
        <w:gridCol w:w="775"/>
        <w:gridCol w:w="787"/>
        <w:gridCol w:w="801"/>
        <w:gridCol w:w="804"/>
        <w:gridCol w:w="1100"/>
        <w:gridCol w:w="1071"/>
      </w:tblGrid>
      <w:tr w:rsidR="00BE7DCC" w:rsidRPr="001876EB" w:rsidTr="00BE7DCC">
        <w:trPr>
          <w:trHeight w:val="255"/>
        </w:trPr>
        <w:tc>
          <w:tcPr>
            <w:tcW w:w="1601" w:type="pct"/>
            <w:vMerge w:val="restart"/>
          </w:tcPr>
          <w:p w:rsidR="00BE7DCC" w:rsidRPr="001876EB" w:rsidRDefault="00BE7DCC" w:rsidP="00BE7DCC">
            <w:pPr>
              <w:spacing w:after="0" w:line="240" w:lineRule="auto"/>
              <w:contextualSpacing/>
              <w:jc w:val="center"/>
              <w:rPr>
                <w:rFonts w:ascii="Times New Roman" w:hAnsi="Times New Roman" w:cs="Times New Roman"/>
                <w:sz w:val="24"/>
                <w:szCs w:val="24"/>
              </w:rPr>
            </w:pPr>
            <w:r w:rsidRPr="001876EB">
              <w:rPr>
                <w:rFonts w:ascii="Times New Roman" w:hAnsi="Times New Roman" w:cs="Times New Roman"/>
                <w:sz w:val="24"/>
                <w:szCs w:val="24"/>
              </w:rPr>
              <w:t xml:space="preserve">Наименование контрольного события </w:t>
            </w:r>
            <w:hyperlink r:id="rId7" w:history="1">
              <w:r w:rsidRPr="001876EB">
                <w:rPr>
                  <w:rStyle w:val="a3"/>
                  <w:color w:val="000000" w:themeColor="text1"/>
                  <w:sz w:val="24"/>
                  <w:szCs w:val="24"/>
                </w:rPr>
                <w:t>муниципальной</w:t>
              </w:r>
            </w:hyperlink>
            <w:r w:rsidRPr="001876EB">
              <w:rPr>
                <w:rStyle w:val="a3"/>
                <w:color w:val="000000" w:themeColor="text1"/>
                <w:sz w:val="24"/>
                <w:szCs w:val="24"/>
              </w:rPr>
              <w:t xml:space="preserve"> программы</w:t>
            </w:r>
          </w:p>
        </w:tc>
        <w:tc>
          <w:tcPr>
            <w:tcW w:w="351" w:type="pct"/>
            <w:vMerge w:val="restart"/>
          </w:tcPr>
          <w:p w:rsidR="00BE7DCC" w:rsidRPr="001876EB" w:rsidRDefault="00BE7DCC" w:rsidP="00BE7DCC">
            <w:pPr>
              <w:contextualSpacing/>
              <w:jc w:val="center"/>
              <w:rPr>
                <w:rFonts w:ascii="Times New Roman" w:hAnsi="Times New Roman" w:cs="Times New Roman"/>
                <w:sz w:val="24"/>
                <w:szCs w:val="24"/>
              </w:rPr>
            </w:pPr>
            <w:r w:rsidRPr="001876EB">
              <w:rPr>
                <w:rFonts w:ascii="Times New Roman" w:hAnsi="Times New Roman" w:cs="Times New Roman"/>
                <w:sz w:val="24"/>
                <w:szCs w:val="24"/>
              </w:rPr>
              <w:t>Статус</w:t>
            </w:r>
          </w:p>
        </w:tc>
        <w:tc>
          <w:tcPr>
            <w:tcW w:w="719" w:type="pct"/>
            <w:vMerge w:val="restart"/>
          </w:tcPr>
          <w:p w:rsidR="00BE7DCC" w:rsidRPr="001876EB" w:rsidRDefault="00BE7DCC" w:rsidP="00BE7DCC">
            <w:pPr>
              <w:contextualSpacing/>
              <w:jc w:val="center"/>
              <w:rPr>
                <w:rFonts w:ascii="Times New Roman" w:hAnsi="Times New Roman" w:cs="Times New Roman"/>
                <w:sz w:val="24"/>
                <w:szCs w:val="24"/>
              </w:rPr>
            </w:pPr>
            <w:r w:rsidRPr="001876EB">
              <w:rPr>
                <w:rFonts w:ascii="Times New Roman" w:hAnsi="Times New Roman" w:cs="Times New Roman"/>
                <w:sz w:val="24"/>
                <w:szCs w:val="24"/>
              </w:rPr>
              <w:t>Ответственный исполнитель</w:t>
            </w:r>
          </w:p>
        </w:tc>
        <w:tc>
          <w:tcPr>
            <w:tcW w:w="2330" w:type="pct"/>
            <w:gridSpan w:val="8"/>
          </w:tcPr>
          <w:p w:rsidR="00BE7DCC" w:rsidRPr="001876EB" w:rsidRDefault="00BE7DCC" w:rsidP="00BE7DCC">
            <w:pPr>
              <w:contextualSpacing/>
              <w:jc w:val="center"/>
              <w:rPr>
                <w:rFonts w:ascii="Times New Roman" w:hAnsi="Times New Roman" w:cs="Times New Roman"/>
                <w:sz w:val="24"/>
                <w:szCs w:val="24"/>
              </w:rPr>
            </w:pPr>
            <w:r w:rsidRPr="001876EB">
              <w:rPr>
                <w:rFonts w:ascii="Times New Roman" w:hAnsi="Times New Roman" w:cs="Times New Roman"/>
                <w:sz w:val="24"/>
                <w:szCs w:val="24"/>
              </w:rPr>
              <w:t>Срок наступления контрольного события (дата)</w:t>
            </w:r>
          </w:p>
        </w:tc>
      </w:tr>
      <w:tr w:rsidR="00BE7DCC" w:rsidRPr="001876EB" w:rsidTr="00BE7DCC">
        <w:trPr>
          <w:trHeight w:val="255"/>
        </w:trPr>
        <w:tc>
          <w:tcPr>
            <w:tcW w:w="1601" w:type="pct"/>
            <w:vMerge/>
          </w:tcPr>
          <w:p w:rsidR="00BE7DCC" w:rsidRPr="001876EB" w:rsidRDefault="00BE7DCC" w:rsidP="00BE7DCC">
            <w:pPr>
              <w:contextualSpacing/>
              <w:jc w:val="center"/>
              <w:rPr>
                <w:rFonts w:ascii="Times New Roman" w:hAnsi="Times New Roman" w:cs="Times New Roman"/>
                <w:sz w:val="24"/>
                <w:szCs w:val="24"/>
              </w:rPr>
            </w:pPr>
          </w:p>
        </w:tc>
        <w:tc>
          <w:tcPr>
            <w:tcW w:w="351" w:type="pct"/>
            <w:vMerge/>
          </w:tcPr>
          <w:p w:rsidR="00BE7DCC" w:rsidRPr="001876EB" w:rsidRDefault="00BE7DCC" w:rsidP="00BE7DCC">
            <w:pPr>
              <w:contextualSpacing/>
              <w:jc w:val="center"/>
              <w:rPr>
                <w:rFonts w:ascii="Times New Roman" w:hAnsi="Times New Roman" w:cs="Times New Roman"/>
                <w:sz w:val="24"/>
                <w:szCs w:val="24"/>
              </w:rPr>
            </w:pPr>
          </w:p>
        </w:tc>
        <w:tc>
          <w:tcPr>
            <w:tcW w:w="719" w:type="pct"/>
            <w:vMerge/>
          </w:tcPr>
          <w:p w:rsidR="00BE7DCC" w:rsidRPr="001876EB" w:rsidRDefault="00BE7DCC" w:rsidP="00BE7DCC">
            <w:pPr>
              <w:contextualSpacing/>
              <w:jc w:val="center"/>
              <w:rPr>
                <w:rFonts w:ascii="Times New Roman" w:hAnsi="Times New Roman" w:cs="Times New Roman"/>
                <w:sz w:val="24"/>
                <w:szCs w:val="24"/>
              </w:rPr>
            </w:pPr>
          </w:p>
        </w:tc>
        <w:tc>
          <w:tcPr>
            <w:tcW w:w="2330" w:type="pct"/>
            <w:gridSpan w:val="8"/>
          </w:tcPr>
          <w:p w:rsidR="00BE7DCC" w:rsidRPr="001876EB" w:rsidRDefault="00BE7DCC" w:rsidP="00BE7DCC">
            <w:pPr>
              <w:contextualSpacing/>
              <w:jc w:val="center"/>
              <w:rPr>
                <w:rFonts w:ascii="Times New Roman" w:hAnsi="Times New Roman" w:cs="Times New Roman"/>
                <w:sz w:val="24"/>
                <w:szCs w:val="24"/>
              </w:rPr>
            </w:pPr>
            <w:r w:rsidRPr="001876EB">
              <w:rPr>
                <w:rFonts w:ascii="Times New Roman" w:hAnsi="Times New Roman" w:cs="Times New Roman"/>
                <w:sz w:val="24"/>
                <w:szCs w:val="24"/>
              </w:rPr>
              <w:t>2018-202</w:t>
            </w:r>
            <w:r>
              <w:rPr>
                <w:rFonts w:ascii="Times New Roman" w:hAnsi="Times New Roman" w:cs="Times New Roman"/>
                <w:sz w:val="24"/>
                <w:szCs w:val="24"/>
              </w:rPr>
              <w:t>4</w:t>
            </w:r>
            <w:r w:rsidRPr="001876EB">
              <w:rPr>
                <w:rFonts w:ascii="Times New Roman" w:hAnsi="Times New Roman" w:cs="Times New Roman"/>
                <w:sz w:val="24"/>
                <w:szCs w:val="24"/>
              </w:rPr>
              <w:t xml:space="preserve"> годы</w:t>
            </w:r>
          </w:p>
        </w:tc>
      </w:tr>
      <w:tr w:rsidR="00BE7DCC" w:rsidRPr="001876EB" w:rsidTr="00BE7DCC">
        <w:trPr>
          <w:trHeight w:val="255"/>
        </w:trPr>
        <w:tc>
          <w:tcPr>
            <w:tcW w:w="1601" w:type="pct"/>
          </w:tcPr>
          <w:p w:rsidR="00BE7DCC" w:rsidRPr="001876EB" w:rsidRDefault="00BE7DCC" w:rsidP="00BE7DCC">
            <w:pPr>
              <w:rPr>
                <w:rFonts w:ascii="Times New Roman" w:hAnsi="Times New Roman" w:cs="Times New Roman"/>
                <w:sz w:val="24"/>
                <w:szCs w:val="24"/>
              </w:rPr>
            </w:pPr>
          </w:p>
        </w:tc>
        <w:tc>
          <w:tcPr>
            <w:tcW w:w="351" w:type="pct"/>
          </w:tcPr>
          <w:p w:rsidR="00BE7DCC" w:rsidRPr="001876EB" w:rsidRDefault="00BE7DCC" w:rsidP="00BE7DCC">
            <w:pPr>
              <w:jc w:val="center"/>
              <w:rPr>
                <w:rFonts w:ascii="Times New Roman" w:hAnsi="Times New Roman" w:cs="Times New Roman"/>
                <w:sz w:val="24"/>
                <w:szCs w:val="24"/>
              </w:rPr>
            </w:pPr>
          </w:p>
        </w:tc>
        <w:tc>
          <w:tcPr>
            <w:tcW w:w="719" w:type="pct"/>
          </w:tcPr>
          <w:p w:rsidR="00BE7DCC" w:rsidRPr="001876EB" w:rsidRDefault="00BE7DCC" w:rsidP="00BE7DCC">
            <w:pPr>
              <w:jc w:val="center"/>
              <w:rPr>
                <w:rFonts w:ascii="Times New Roman" w:hAnsi="Times New Roman" w:cs="Times New Roman"/>
                <w:sz w:val="24"/>
                <w:szCs w:val="24"/>
              </w:rPr>
            </w:pPr>
          </w:p>
        </w:tc>
        <w:tc>
          <w:tcPr>
            <w:tcW w:w="26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2017</w:t>
            </w:r>
          </w:p>
        </w:tc>
        <w:tc>
          <w:tcPr>
            <w:tcW w:w="26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2018</w:t>
            </w:r>
          </w:p>
        </w:tc>
        <w:tc>
          <w:tcPr>
            <w:tcW w:w="26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2019</w:t>
            </w:r>
          </w:p>
        </w:tc>
        <w:tc>
          <w:tcPr>
            <w:tcW w:w="266"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2020</w:t>
            </w:r>
          </w:p>
        </w:tc>
        <w:tc>
          <w:tcPr>
            <w:tcW w:w="271"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2021</w:t>
            </w:r>
          </w:p>
        </w:tc>
        <w:tc>
          <w:tcPr>
            <w:tcW w:w="27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2022</w:t>
            </w:r>
          </w:p>
        </w:tc>
        <w:tc>
          <w:tcPr>
            <w:tcW w:w="37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2023</w:t>
            </w:r>
          </w:p>
        </w:tc>
        <w:tc>
          <w:tcPr>
            <w:tcW w:w="362" w:type="pct"/>
          </w:tcPr>
          <w:p w:rsidR="00BE7DCC" w:rsidRPr="001876EB" w:rsidRDefault="00BE7DCC" w:rsidP="00BE7DCC">
            <w:pPr>
              <w:jc w:val="center"/>
              <w:rPr>
                <w:rFonts w:ascii="Times New Roman" w:hAnsi="Times New Roman" w:cs="Times New Roman"/>
                <w:sz w:val="24"/>
                <w:szCs w:val="24"/>
              </w:rPr>
            </w:pPr>
            <w:r w:rsidRPr="001876EB">
              <w:rPr>
                <w:rFonts w:ascii="Times New Roman" w:hAnsi="Times New Roman" w:cs="Times New Roman"/>
                <w:sz w:val="24"/>
                <w:szCs w:val="24"/>
              </w:rPr>
              <w:t>2024</w:t>
            </w:r>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Контрольное событие № 1:</w:t>
            </w:r>
          </w:p>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Опубликование для общественного обсуждения проекта</w:t>
            </w:r>
          </w:p>
          <w:p w:rsidR="00BE7DCC" w:rsidRPr="001876EB" w:rsidRDefault="00BE7DCC" w:rsidP="00E51273">
            <w:pPr>
              <w:spacing w:line="240" w:lineRule="auto"/>
              <w:rPr>
                <w:rFonts w:ascii="Times New Roman" w:hAnsi="Times New Roman" w:cs="Times New Roman"/>
                <w:sz w:val="24"/>
                <w:szCs w:val="24"/>
              </w:rPr>
            </w:pPr>
            <w:r w:rsidRPr="001876EB">
              <w:rPr>
                <w:rFonts w:ascii="Times New Roman" w:hAnsi="Times New Roman" w:cs="Times New Roman"/>
                <w:sz w:val="24"/>
                <w:szCs w:val="24"/>
              </w:rPr>
              <w:t xml:space="preserve">муниципальной программы формирования современной городской среды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 xml:space="preserve">В том числе Опубликование для общественного обсуждения проекта внесений изменений </w:t>
            </w:r>
            <w:proofErr w:type="gramStart"/>
            <w:r w:rsidRPr="001876EB">
              <w:rPr>
                <w:rFonts w:ascii="Times New Roman" w:hAnsi="Times New Roman" w:cs="Times New Roman"/>
                <w:sz w:val="24"/>
                <w:szCs w:val="24"/>
              </w:rPr>
              <w:t>в</w:t>
            </w:r>
            <w:proofErr w:type="gramEnd"/>
          </w:p>
          <w:p w:rsidR="00BE7DCC" w:rsidRPr="001876EB" w:rsidRDefault="00BE7DCC" w:rsidP="00E51273">
            <w:pPr>
              <w:spacing w:line="240" w:lineRule="auto"/>
              <w:rPr>
                <w:rFonts w:ascii="Times New Roman" w:hAnsi="Times New Roman" w:cs="Times New Roman"/>
                <w:sz w:val="24"/>
                <w:szCs w:val="24"/>
              </w:rPr>
            </w:pPr>
            <w:r w:rsidRPr="001876EB">
              <w:rPr>
                <w:rFonts w:ascii="Times New Roman" w:hAnsi="Times New Roman" w:cs="Times New Roman"/>
                <w:sz w:val="24"/>
                <w:szCs w:val="24"/>
              </w:rPr>
              <w:t xml:space="preserve">муниципальную программу формирования современной городской среды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color w:val="000000"/>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bCs/>
                <w:sz w:val="24"/>
                <w:szCs w:val="24"/>
              </w:rPr>
            </w:pPr>
            <w:r w:rsidRPr="001876EB">
              <w:rPr>
                <w:rFonts w:ascii="Times New Roman" w:hAnsi="Times New Roman" w:cs="Times New Roman"/>
                <w:bCs/>
                <w:sz w:val="24"/>
                <w:szCs w:val="24"/>
              </w:rPr>
              <w:t>Контрольное событие № 2:</w:t>
            </w:r>
          </w:p>
          <w:p w:rsidR="00BE7DCC" w:rsidRPr="001876EB" w:rsidRDefault="00BE7DCC" w:rsidP="00E51273">
            <w:pPr>
              <w:spacing w:line="240" w:lineRule="auto"/>
              <w:rPr>
                <w:rFonts w:ascii="Times New Roman" w:hAnsi="Times New Roman" w:cs="Times New Roman"/>
                <w:sz w:val="24"/>
                <w:szCs w:val="24"/>
              </w:rPr>
            </w:pPr>
            <w:r w:rsidRPr="001876EB">
              <w:rPr>
                <w:rFonts w:ascii="Times New Roman" w:hAnsi="Times New Roman" w:cs="Times New Roman"/>
                <w:bCs/>
                <w:sz w:val="24"/>
                <w:szCs w:val="24"/>
              </w:rPr>
              <w:t xml:space="preserve">Проведение общественного  </w:t>
            </w:r>
            <w:proofErr w:type="gramStart"/>
            <w:r w:rsidRPr="001876EB">
              <w:rPr>
                <w:rFonts w:ascii="Times New Roman" w:hAnsi="Times New Roman" w:cs="Times New Roman"/>
                <w:bCs/>
                <w:sz w:val="24"/>
                <w:szCs w:val="24"/>
              </w:rPr>
              <w:t xml:space="preserve">обсуждения  проекта муниципальной  программы </w:t>
            </w:r>
            <w:r w:rsidRPr="001876EB">
              <w:rPr>
                <w:rFonts w:ascii="Times New Roman" w:hAnsi="Times New Roman" w:cs="Times New Roman"/>
                <w:sz w:val="24"/>
                <w:szCs w:val="24"/>
              </w:rPr>
              <w:t xml:space="preserve"> формирования современной городской среды</w:t>
            </w:r>
            <w:proofErr w:type="gramEnd"/>
            <w:r w:rsidRPr="001876EB">
              <w:rPr>
                <w:rFonts w:ascii="Times New Roman" w:hAnsi="Times New Roman" w:cs="Times New Roman"/>
                <w:sz w:val="24"/>
                <w:szCs w:val="24"/>
              </w:rPr>
              <w:t xml:space="preserve">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rPr>
          <w:trHeight w:val="985"/>
        </w:trPr>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lastRenderedPageBreak/>
              <w:t>Контрольное событие № 3:</w:t>
            </w:r>
          </w:p>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Прием заявок от заинтересованных лиц по включению по благоустройству дворовых территорий,  общественных территорий</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BE7DCC" w:rsidRPr="001876EB" w:rsidRDefault="00BE7DCC" w:rsidP="00BE7DCC">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Контрольное событие № 4.</w:t>
            </w:r>
          </w:p>
          <w:p w:rsidR="00BE7DCC" w:rsidRPr="001876EB" w:rsidRDefault="00BE7DCC" w:rsidP="00E51273">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Утверждение муниципальной программы формирование современной городской среды, включающей дворовые территории, общественные территории</w:t>
            </w:r>
            <w:proofErr w:type="gramStart"/>
            <w:r w:rsidRPr="001876EB">
              <w:rPr>
                <w:rFonts w:ascii="Times New Roman" w:hAnsi="Times New Roman" w:cs="Times New Roman"/>
                <w:sz w:val="24"/>
                <w:szCs w:val="24"/>
              </w:rPr>
              <w:t xml:space="preserve"> ,</w:t>
            </w:r>
            <w:proofErr w:type="gramEnd"/>
            <w:r w:rsidRPr="001876EB">
              <w:rPr>
                <w:rFonts w:ascii="Times New Roman" w:hAnsi="Times New Roman" w:cs="Times New Roman"/>
                <w:sz w:val="24"/>
                <w:szCs w:val="24"/>
              </w:rPr>
              <w:t xml:space="preserve">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Контрольное событие № 5:</w:t>
            </w:r>
          </w:p>
          <w:p w:rsidR="00BE7DCC" w:rsidRPr="001876EB" w:rsidRDefault="00BE7DCC" w:rsidP="00E51273">
            <w:pPr>
              <w:spacing w:line="240" w:lineRule="auto"/>
              <w:rPr>
                <w:rFonts w:ascii="Times New Roman" w:hAnsi="Times New Roman" w:cs="Times New Roman"/>
                <w:sz w:val="24"/>
                <w:szCs w:val="24"/>
              </w:rPr>
            </w:pPr>
            <w:r w:rsidRPr="001876EB">
              <w:rPr>
                <w:rFonts w:ascii="Times New Roman" w:hAnsi="Times New Roman" w:cs="Times New Roman"/>
                <w:sz w:val="24"/>
                <w:szCs w:val="24"/>
              </w:rPr>
              <w:t xml:space="preserve">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BE7DCC" w:rsidRPr="001876EB" w:rsidRDefault="00BE7DCC" w:rsidP="00BE7DCC">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Контрольное событие № 6:</w:t>
            </w:r>
          </w:p>
          <w:p w:rsidR="00BE7DCC" w:rsidRPr="001876EB" w:rsidRDefault="00BE7DCC" w:rsidP="00BE7DCC">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 xml:space="preserve">Утверждение правил благоустройства на  территории городского поселения «Жирекенское» (с учетом общественных обсуждений)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E51273" w:rsidRDefault="00BE7DCC" w:rsidP="00E51273">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Контрольное событие № 7:</w:t>
            </w:r>
          </w:p>
          <w:p w:rsidR="00BE7DCC" w:rsidRPr="001876EB" w:rsidRDefault="00BE7DCC" w:rsidP="00E51273">
            <w:pPr>
              <w:spacing w:line="240" w:lineRule="auto"/>
              <w:jc w:val="both"/>
              <w:rPr>
                <w:rFonts w:ascii="Times New Roman" w:hAnsi="Times New Roman" w:cs="Times New Roman"/>
                <w:sz w:val="24"/>
                <w:szCs w:val="24"/>
              </w:rPr>
            </w:pPr>
            <w:r w:rsidRPr="001876EB">
              <w:rPr>
                <w:rFonts w:ascii="Times New Roman" w:hAnsi="Times New Roman" w:cs="Times New Roman"/>
                <w:sz w:val="24"/>
                <w:szCs w:val="24"/>
              </w:rPr>
              <w:t xml:space="preserve">Реализация муниципальной программы </w:t>
            </w:r>
            <w:r w:rsidRPr="001876EB">
              <w:rPr>
                <w:rFonts w:ascii="Times New Roman" w:hAnsi="Times New Roman" w:cs="Times New Roman"/>
                <w:sz w:val="24"/>
                <w:szCs w:val="24"/>
              </w:rPr>
              <w:lastRenderedPageBreak/>
              <w:t xml:space="preserve">формирование современной городской среды </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 xml:space="preserve">Администрация городского </w:t>
            </w:r>
            <w:r w:rsidRPr="001876EB">
              <w:rPr>
                <w:rFonts w:ascii="Times New Roman" w:hAnsi="Times New Roman" w:cs="Times New Roman"/>
                <w:color w:val="000000"/>
                <w:sz w:val="24"/>
                <w:szCs w:val="24"/>
              </w:rPr>
              <w:lastRenderedPageBreak/>
              <w:t>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lastRenderedPageBreak/>
              <w:t>Контрольное событие № 8. Благоустройство общественных территорий (по адресам):</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
        </w:tc>
      </w:tr>
      <w:tr w:rsidR="00BE7DCC" w:rsidRPr="001876EB" w:rsidTr="00BE7DCC">
        <w:tc>
          <w:tcPr>
            <w:tcW w:w="1601" w:type="pct"/>
          </w:tcPr>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Контрольное событие № 9:</w:t>
            </w:r>
          </w:p>
          <w:p w:rsidR="00BE7DCC" w:rsidRPr="001876EB" w:rsidRDefault="00BE7DCC" w:rsidP="00BE7DCC">
            <w:pPr>
              <w:spacing w:line="240" w:lineRule="auto"/>
              <w:rPr>
                <w:rFonts w:ascii="Times New Roman" w:hAnsi="Times New Roman" w:cs="Times New Roman"/>
                <w:sz w:val="24"/>
                <w:szCs w:val="24"/>
              </w:rPr>
            </w:pPr>
            <w:r w:rsidRPr="001876EB">
              <w:rPr>
                <w:rFonts w:ascii="Times New Roman" w:hAnsi="Times New Roman" w:cs="Times New Roman"/>
                <w:sz w:val="24"/>
                <w:szCs w:val="24"/>
              </w:rPr>
              <w:t>Благоустройство дворовых территорий МКД (по адресам)</w:t>
            </w:r>
          </w:p>
        </w:tc>
        <w:tc>
          <w:tcPr>
            <w:tcW w:w="351" w:type="pct"/>
          </w:tcPr>
          <w:p w:rsidR="00BE7DCC" w:rsidRPr="001876EB" w:rsidRDefault="00BE7DCC" w:rsidP="00BE7DCC">
            <w:pPr>
              <w:spacing w:line="240" w:lineRule="auto"/>
              <w:jc w:val="center"/>
              <w:rPr>
                <w:rFonts w:ascii="Times New Roman" w:hAnsi="Times New Roman" w:cs="Times New Roman"/>
                <w:sz w:val="24"/>
                <w:szCs w:val="24"/>
              </w:rPr>
            </w:pPr>
          </w:p>
        </w:tc>
        <w:tc>
          <w:tcPr>
            <w:tcW w:w="719" w:type="pct"/>
          </w:tcPr>
          <w:p w:rsidR="00BE7DCC" w:rsidRPr="001876EB" w:rsidRDefault="00BE7DCC" w:rsidP="00BE7DCC">
            <w:pPr>
              <w:spacing w:line="240" w:lineRule="auto"/>
              <w:jc w:val="center"/>
              <w:rPr>
                <w:rFonts w:ascii="Times New Roman" w:hAnsi="Times New Roman" w:cs="Times New Roman"/>
                <w:sz w:val="24"/>
                <w:szCs w:val="24"/>
              </w:rPr>
            </w:pPr>
            <w:r w:rsidRPr="001876EB">
              <w:rPr>
                <w:rFonts w:ascii="Times New Roman" w:hAnsi="Times New Roman" w:cs="Times New Roman"/>
                <w:color w:val="000000"/>
                <w:sz w:val="24"/>
                <w:szCs w:val="24"/>
              </w:rPr>
              <w:t>Администрация городского поселения «Жирекенское»</w:t>
            </w: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66" w:type="pct"/>
          </w:tcPr>
          <w:p w:rsidR="00BE7DCC" w:rsidRPr="001876EB" w:rsidRDefault="00BE7DCC" w:rsidP="00BE7DCC">
            <w:pPr>
              <w:spacing w:line="240" w:lineRule="auto"/>
              <w:jc w:val="center"/>
              <w:rPr>
                <w:rFonts w:ascii="Times New Roman" w:hAnsi="Times New Roman" w:cs="Times New Roman"/>
                <w:sz w:val="24"/>
                <w:szCs w:val="24"/>
              </w:rPr>
            </w:pPr>
          </w:p>
        </w:tc>
        <w:tc>
          <w:tcPr>
            <w:tcW w:w="271"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2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7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c>
          <w:tcPr>
            <w:tcW w:w="362" w:type="pct"/>
          </w:tcPr>
          <w:p w:rsidR="00BE7DCC" w:rsidRPr="001876EB" w:rsidRDefault="00BE7DCC" w:rsidP="00BE7DCC">
            <w:pPr>
              <w:spacing w:line="240" w:lineRule="auto"/>
              <w:jc w:val="center"/>
              <w:rPr>
                <w:rFonts w:ascii="Times New Roman" w:hAnsi="Times New Roman" w:cs="Times New Roman"/>
                <w:sz w:val="24"/>
                <w:szCs w:val="24"/>
              </w:rPr>
            </w:pPr>
            <w:proofErr w:type="spellStart"/>
            <w:r w:rsidRPr="001876EB">
              <w:rPr>
                <w:rFonts w:ascii="Times New Roman" w:hAnsi="Times New Roman" w:cs="Times New Roman"/>
                <w:sz w:val="24"/>
                <w:szCs w:val="24"/>
              </w:rPr>
              <w:t>х</w:t>
            </w:r>
            <w:proofErr w:type="spellEnd"/>
          </w:p>
        </w:tc>
      </w:tr>
    </w:tbl>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line="240" w:lineRule="auto"/>
        <w:ind w:left="8647" w:hanging="7"/>
        <w:rPr>
          <w:rFonts w:ascii="Times New Roman" w:hAnsi="Times New Roman"/>
          <w:sz w:val="28"/>
          <w:szCs w:val="28"/>
        </w:rPr>
      </w:pPr>
    </w:p>
    <w:p w:rsidR="00BE7DCC" w:rsidRDefault="00BE7DCC" w:rsidP="00BE7DCC">
      <w:pPr>
        <w:spacing w:after="0"/>
        <w:rPr>
          <w:sz w:val="24"/>
          <w:szCs w:val="24"/>
        </w:rPr>
        <w:sectPr w:rsidR="00BE7DCC">
          <w:pgSz w:w="16838" w:h="11906" w:orient="landscape"/>
          <w:pgMar w:top="1134" w:right="851" w:bottom="1134" w:left="1701" w:header="709" w:footer="709" w:gutter="0"/>
          <w:pgNumType w:start="17"/>
          <w:cols w:space="720"/>
        </w:sectPr>
      </w:pPr>
    </w:p>
    <w:p w:rsidR="00BE7DCC" w:rsidRDefault="00BE7DCC" w:rsidP="00BE7DCC">
      <w:pPr>
        <w:spacing w:after="0" w:line="240" w:lineRule="auto"/>
        <w:ind w:left="5760"/>
        <w:jc w:val="right"/>
        <w:rPr>
          <w:rFonts w:ascii="Times New Roman" w:hAnsi="Times New Roman"/>
          <w:sz w:val="28"/>
          <w:szCs w:val="28"/>
        </w:rPr>
      </w:pPr>
      <w:r>
        <w:rPr>
          <w:rFonts w:ascii="Times New Roman" w:hAnsi="Times New Roman"/>
          <w:sz w:val="28"/>
          <w:szCs w:val="28"/>
        </w:rPr>
        <w:lastRenderedPageBreak/>
        <w:t>Приложение № 5</w:t>
      </w:r>
    </w:p>
    <w:p w:rsidR="00BE7DCC" w:rsidRDefault="00BE7DCC" w:rsidP="00E51273">
      <w:pPr>
        <w:spacing w:after="0" w:line="240" w:lineRule="auto"/>
        <w:ind w:left="5760"/>
        <w:jc w:val="right"/>
        <w:rPr>
          <w:rFonts w:ascii="Times New Roman" w:hAnsi="Times New Roman"/>
          <w:sz w:val="28"/>
          <w:szCs w:val="28"/>
        </w:rPr>
      </w:pPr>
      <w:r>
        <w:rPr>
          <w:rFonts w:ascii="Times New Roman" w:hAnsi="Times New Roman"/>
          <w:sz w:val="28"/>
          <w:szCs w:val="28"/>
        </w:rPr>
        <w:t xml:space="preserve"> к муниципальной программе «Формирование современной        городской среды на территории городс</w:t>
      </w:r>
      <w:r w:rsidR="00E51273">
        <w:rPr>
          <w:rFonts w:ascii="Times New Roman" w:hAnsi="Times New Roman"/>
          <w:sz w:val="28"/>
          <w:szCs w:val="28"/>
        </w:rPr>
        <w:t xml:space="preserve">кого поселения «Жирекенское» </w:t>
      </w: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E51273" w:rsidRDefault="00E51273" w:rsidP="00BE7DCC">
      <w:pPr>
        <w:spacing w:after="0" w:line="240" w:lineRule="auto"/>
        <w:jc w:val="center"/>
        <w:rPr>
          <w:rFonts w:ascii="Times New Roman" w:hAnsi="Times New Roman"/>
          <w:b/>
          <w:sz w:val="28"/>
          <w:szCs w:val="28"/>
        </w:rPr>
      </w:pPr>
    </w:p>
    <w:p w:rsidR="00E51273" w:rsidRDefault="00E51273" w:rsidP="00BE7DCC">
      <w:pPr>
        <w:spacing w:after="0" w:line="240" w:lineRule="auto"/>
        <w:jc w:val="center"/>
        <w:rPr>
          <w:rFonts w:ascii="Times New Roman" w:hAnsi="Times New Roman"/>
          <w:b/>
          <w:sz w:val="28"/>
          <w:szCs w:val="28"/>
        </w:rPr>
      </w:pPr>
    </w:p>
    <w:p w:rsidR="00BE7DCC" w:rsidRDefault="00BE7DCC" w:rsidP="00BE7DCC">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BE7DCC" w:rsidRDefault="00BE7DCC" w:rsidP="00BE7DCC">
      <w:pPr>
        <w:spacing w:after="0" w:line="240" w:lineRule="auto"/>
        <w:jc w:val="center"/>
        <w:rPr>
          <w:rFonts w:ascii="Times New Roman" w:hAnsi="Times New Roman"/>
          <w:b/>
          <w:bCs/>
          <w:sz w:val="28"/>
          <w:szCs w:val="28"/>
        </w:rPr>
      </w:pPr>
      <w:bookmarkStart w:id="1" w:name="Par29"/>
      <w:bookmarkEnd w:id="1"/>
      <w:r>
        <w:rPr>
          <w:rFonts w:ascii="Times New Roman" w:hAnsi="Times New Roman"/>
          <w:b/>
          <w:sz w:val="28"/>
          <w:szCs w:val="28"/>
        </w:rPr>
        <w:t xml:space="preserve">разработки, обсуждения с заинтересованными лицами и утверждения дизайн </w:t>
      </w:r>
      <w:proofErr w:type="gramStart"/>
      <w:r>
        <w:rPr>
          <w:rFonts w:ascii="Times New Roman" w:hAnsi="Times New Roman"/>
          <w:b/>
          <w:sz w:val="28"/>
          <w:szCs w:val="28"/>
        </w:rPr>
        <w:t>-п</w:t>
      </w:r>
      <w:proofErr w:type="gramEnd"/>
      <w:r>
        <w:rPr>
          <w:rFonts w:ascii="Times New Roman" w:hAnsi="Times New Roman"/>
          <w:b/>
          <w:sz w:val="28"/>
          <w:szCs w:val="28"/>
        </w:rPr>
        <w:t xml:space="preserve">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городского поселения «Жирекенское»  </w:t>
      </w:r>
    </w:p>
    <w:p w:rsidR="00E51273" w:rsidRDefault="00E51273" w:rsidP="00BE7DCC">
      <w:pPr>
        <w:spacing w:after="0" w:line="240" w:lineRule="auto"/>
        <w:ind w:firstLine="709"/>
        <w:jc w:val="both"/>
        <w:rPr>
          <w:rFonts w:ascii="Times New Roman" w:hAnsi="Times New Roman"/>
          <w:sz w:val="28"/>
          <w:szCs w:val="28"/>
        </w:rPr>
      </w:pPr>
    </w:p>
    <w:p w:rsidR="00E51273" w:rsidRDefault="00E51273" w:rsidP="00BE7DCC">
      <w:pPr>
        <w:spacing w:after="0" w:line="240" w:lineRule="auto"/>
        <w:ind w:firstLine="709"/>
        <w:jc w:val="both"/>
        <w:rPr>
          <w:rFonts w:ascii="Times New Roman" w:hAnsi="Times New Roman"/>
          <w:sz w:val="28"/>
          <w:szCs w:val="28"/>
        </w:rPr>
      </w:pPr>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Настоящий порядок регламентирует процедуру разработки, обсуждения и согласования с заинтересованными лицами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благоустройства дворовой территории, расположенного на территории  городского поселения «Жирекенское», а также дизайн – проекта благоустройства общественной территории  городского поселения «Жирекенское», а также их утверждение  в рамках реализации муниципальной   программы  «Формирование современной городской среды на территории городского поселения «Жирекенское» (далее  - Порядок).</w:t>
      </w:r>
      <w:proofErr w:type="gramEnd"/>
    </w:p>
    <w:p w:rsidR="00BE7DCC" w:rsidRDefault="00BE7DCC" w:rsidP="00BE7DC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Под </w:t>
      </w:r>
      <w:proofErr w:type="spellStart"/>
      <w:proofErr w:type="gramStart"/>
      <w:r>
        <w:rPr>
          <w:rFonts w:ascii="Times New Roman" w:hAnsi="Times New Roman"/>
          <w:sz w:val="28"/>
          <w:szCs w:val="28"/>
        </w:rPr>
        <w:t>дизайн-проектом</w:t>
      </w:r>
      <w:proofErr w:type="spellEnd"/>
      <w:proofErr w:type="gramEnd"/>
      <w:r>
        <w:rPr>
          <w:rFonts w:ascii="Times New Roman" w:hAnsi="Times New Roman"/>
          <w:sz w:val="28"/>
          <w:szCs w:val="28"/>
        </w:rPr>
        <w:t xml:space="preserve">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w:t>
      </w:r>
      <w:proofErr w:type="spellStart"/>
      <w:r>
        <w:rPr>
          <w:rFonts w:ascii="Times New Roman" w:hAnsi="Times New Roman"/>
          <w:sz w:val="28"/>
          <w:szCs w:val="28"/>
        </w:rPr>
        <w:t>фотофиксацией</w:t>
      </w:r>
      <w:proofErr w:type="spellEnd"/>
      <w:r>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дизайн-проект).</w:t>
      </w:r>
    </w:p>
    <w:p w:rsidR="00BE7DCC" w:rsidRDefault="00BE7DCC" w:rsidP="00BE7DCC">
      <w:pPr>
        <w:spacing w:after="0" w:line="240" w:lineRule="auto"/>
        <w:ind w:firstLine="540"/>
        <w:jc w:val="both"/>
        <w:rPr>
          <w:rFonts w:ascii="Times New Roman" w:hAnsi="Times New Roman"/>
          <w:sz w:val="28"/>
          <w:szCs w:val="28"/>
        </w:rPr>
      </w:pPr>
      <w:r>
        <w:rPr>
          <w:rFonts w:ascii="Times New Roman" w:hAnsi="Times New Roman"/>
          <w:sz w:val="28"/>
          <w:szCs w:val="28"/>
        </w:rPr>
        <w:t>2. Для целей Порядка  применяются следующие понятия:</w:t>
      </w:r>
    </w:p>
    <w:p w:rsidR="00BE7DCC" w:rsidRDefault="00BE7DCC" w:rsidP="00BE7DCC">
      <w:pPr>
        <w:pStyle w:val="a4"/>
        <w:spacing w:before="0" w:beforeAutospacing="0" w:after="0" w:afterAutospacing="0"/>
        <w:ind w:firstLine="709"/>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E7DCC" w:rsidRDefault="00BE7DCC" w:rsidP="00BE7D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E7DCC" w:rsidRDefault="00BE7DCC" w:rsidP="00BE7DCC">
      <w:pPr>
        <w:pStyle w:val="a4"/>
        <w:spacing w:before="0" w:beforeAutospacing="0" w:after="0" w:afterAutospacing="0"/>
        <w:ind w:firstLine="709"/>
        <w:jc w:val="both"/>
        <w:rPr>
          <w:sz w:val="28"/>
          <w:szCs w:val="28"/>
        </w:rPr>
      </w:pPr>
      <w:r>
        <w:rPr>
          <w:sz w:val="28"/>
          <w:szCs w:val="28"/>
        </w:rPr>
        <w:t xml:space="preserve">2.3. общественная территория – понимается территория общего пользования, которыми беспрепятственно пользуется неограниченный круг </w:t>
      </w:r>
      <w:r>
        <w:rPr>
          <w:sz w:val="28"/>
          <w:szCs w:val="28"/>
        </w:rPr>
        <w:lastRenderedPageBreak/>
        <w:t>лиц соответствующего  функционального назначения (в том числе площади, улицы, пешеходные  зоны, скверы, парки).</w:t>
      </w:r>
    </w:p>
    <w:p w:rsidR="00BE7DCC" w:rsidRDefault="00BE7DCC" w:rsidP="00BE7DCC">
      <w:pPr>
        <w:pStyle w:val="Style2"/>
        <w:widowControl/>
        <w:spacing w:line="240" w:lineRule="auto"/>
        <w:ind w:firstLine="0"/>
        <w:rPr>
          <w:sz w:val="28"/>
          <w:szCs w:val="28"/>
        </w:rPr>
      </w:pPr>
      <w:r>
        <w:rPr>
          <w:sz w:val="28"/>
          <w:szCs w:val="28"/>
        </w:rPr>
        <w:t xml:space="preserve">3. Разработку дизайн - проекта осуществляет </w:t>
      </w:r>
      <w:r>
        <w:rPr>
          <w:color w:val="000000"/>
          <w:sz w:val="28"/>
          <w:szCs w:val="28"/>
        </w:rPr>
        <w:t>Администрация городского поселения «Жирекенское»</w:t>
      </w:r>
      <w:r>
        <w:rPr>
          <w:sz w:val="28"/>
          <w:szCs w:val="28"/>
        </w:rPr>
        <w:t xml:space="preserve">.  </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 xml:space="preserve">5. Содержание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зависит от вида и состава планируемых работ. </w:t>
      </w:r>
      <w:proofErr w:type="gramStart"/>
      <w:r>
        <w:rPr>
          <w:rFonts w:ascii="Times New Roman" w:hAnsi="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w:t>
      </w:r>
      <w:proofErr w:type="gramEnd"/>
      <w:r>
        <w:rPr>
          <w:rFonts w:ascii="Times New Roman" w:hAnsi="Times New Roman"/>
          <w:sz w:val="28"/>
          <w:szCs w:val="28"/>
        </w:rPr>
        <w:t xml:space="preserve"> из единичных расценок.</w:t>
      </w:r>
    </w:p>
    <w:p w:rsidR="00BE7DCC" w:rsidRDefault="00BE7DCC" w:rsidP="00BE7DCC">
      <w:pPr>
        <w:pStyle w:val="Style6"/>
        <w:widowControl/>
        <w:spacing w:line="240" w:lineRule="auto"/>
        <w:ind w:left="7" w:right="14"/>
        <w:rPr>
          <w:rStyle w:val="FontStyle12"/>
          <w:sz w:val="28"/>
          <w:szCs w:val="28"/>
        </w:rPr>
      </w:pPr>
      <w:r>
        <w:rPr>
          <w:rStyle w:val="FontStyle12"/>
          <w:sz w:val="28"/>
          <w:szCs w:val="28"/>
        </w:rPr>
        <w:t xml:space="preserve">В составе </w:t>
      </w:r>
      <w:proofErr w:type="spellStart"/>
      <w:proofErr w:type="gramStart"/>
      <w:r>
        <w:rPr>
          <w:rStyle w:val="FontStyle12"/>
          <w:sz w:val="28"/>
          <w:szCs w:val="28"/>
        </w:rPr>
        <w:t>дизайн-проекта</w:t>
      </w:r>
      <w:proofErr w:type="spellEnd"/>
      <w:proofErr w:type="gramEnd"/>
      <w:r>
        <w:rPr>
          <w:rStyle w:val="FontStyle12"/>
          <w:sz w:val="28"/>
          <w:szCs w:val="28"/>
        </w:rPr>
        <w:t xml:space="preserve">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w:t>
      </w:r>
      <w:proofErr w:type="spellStart"/>
      <w:r>
        <w:rPr>
          <w:rStyle w:val="FontStyle12"/>
          <w:sz w:val="28"/>
          <w:szCs w:val="28"/>
        </w:rPr>
        <w:t>маломобильных</w:t>
      </w:r>
      <w:proofErr w:type="spellEnd"/>
      <w:r>
        <w:rPr>
          <w:rStyle w:val="FontStyle12"/>
          <w:sz w:val="28"/>
          <w:szCs w:val="28"/>
        </w:rPr>
        <w:t xml:space="preserve"> групп</w:t>
      </w:r>
    </w:p>
    <w:p w:rsidR="00BE7DCC" w:rsidRDefault="00BE7DCC" w:rsidP="00BE7DCC">
      <w:pPr>
        <w:spacing w:after="0" w:line="240" w:lineRule="auto"/>
        <w:ind w:firstLine="539"/>
        <w:jc w:val="both"/>
      </w:pPr>
      <w:r>
        <w:rPr>
          <w:rFonts w:ascii="Times New Roman" w:hAnsi="Times New Roman"/>
          <w:sz w:val="28"/>
          <w:szCs w:val="28"/>
        </w:rPr>
        <w:t>6. Разработка дизайн - проекта включает следующие стадии:</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6.2. разработка дизайн - проекта;</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6.3. согласование дизайн - проекта благоустройства дворовой территории  и  общественной территории с представителем заинтересованных лиц;</w:t>
      </w:r>
    </w:p>
    <w:p w:rsidR="00BE7DCC" w:rsidRDefault="00BE7DCC" w:rsidP="00BE7DCC">
      <w:pPr>
        <w:spacing w:after="0" w:line="240" w:lineRule="auto"/>
        <w:ind w:firstLine="539"/>
        <w:jc w:val="both"/>
        <w:rPr>
          <w:rFonts w:ascii="Times New Roman" w:hAnsi="Times New Roman"/>
          <w:sz w:val="28"/>
          <w:szCs w:val="28"/>
        </w:rPr>
      </w:pPr>
      <w:r>
        <w:rPr>
          <w:rFonts w:ascii="Times New Roman" w:hAnsi="Times New Roman"/>
          <w:sz w:val="28"/>
          <w:szCs w:val="28"/>
        </w:rPr>
        <w:t>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городского поселения «Жирекенское».</w:t>
      </w:r>
    </w:p>
    <w:p w:rsidR="00BE7DCC" w:rsidRDefault="00BE7DCC" w:rsidP="00BE7DCC">
      <w:pPr>
        <w:spacing w:after="0" w:line="240" w:lineRule="auto"/>
        <w:jc w:val="both"/>
        <w:rPr>
          <w:rFonts w:ascii="Times New Roman" w:hAnsi="Times New Roman"/>
          <w:sz w:val="28"/>
          <w:szCs w:val="28"/>
        </w:rPr>
      </w:pPr>
      <w:r>
        <w:rPr>
          <w:rFonts w:ascii="Times New Roman" w:hAnsi="Times New Roman"/>
          <w:sz w:val="28"/>
          <w:szCs w:val="28"/>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BE7DCC" w:rsidRDefault="00BE7DCC" w:rsidP="00BE7DCC">
      <w:pPr>
        <w:pStyle w:val="Style2"/>
        <w:widowControl/>
        <w:spacing w:line="240" w:lineRule="auto"/>
        <w:ind w:firstLine="0"/>
        <w:rPr>
          <w:rStyle w:val="FontStyle11"/>
          <w:sz w:val="28"/>
          <w:szCs w:val="28"/>
        </w:rPr>
      </w:pPr>
      <w:r>
        <w:rPr>
          <w:sz w:val="28"/>
          <w:szCs w:val="28"/>
        </w:rPr>
        <w:tab/>
        <w:t xml:space="preserve">6.6. Дизайн-проект на благоустройство общественной территории утверждается в одном экземпляре и хранится в </w:t>
      </w:r>
      <w:r>
        <w:rPr>
          <w:color w:val="000000"/>
          <w:sz w:val="28"/>
          <w:szCs w:val="28"/>
        </w:rPr>
        <w:t>администрации городского поселения «Жирекенское».</w:t>
      </w:r>
    </w:p>
    <w:p w:rsidR="00BE7DCC" w:rsidRDefault="00BE7DCC" w:rsidP="00BE7DCC">
      <w:pPr>
        <w:spacing w:after="0" w:line="240" w:lineRule="auto"/>
        <w:jc w:val="both"/>
      </w:pPr>
      <w:r>
        <w:rPr>
          <w:rFonts w:ascii="Times New Roman" w:hAnsi="Times New Roman"/>
          <w:sz w:val="28"/>
          <w:szCs w:val="28"/>
        </w:rPr>
        <w:tab/>
        <w:t>6.7. Решение об утверждении оформляется в виде протокола заседания комиссии.</w:t>
      </w:r>
    </w:p>
    <w:p w:rsidR="00BE7DCC" w:rsidRDefault="00BE7DCC" w:rsidP="00BE7DCC">
      <w:pPr>
        <w:spacing w:after="0" w:line="240" w:lineRule="auto"/>
        <w:ind w:firstLine="539"/>
        <w:jc w:val="both"/>
        <w:rPr>
          <w:rFonts w:ascii="Times New Roman" w:hAnsi="Times New Roman"/>
          <w:sz w:val="28"/>
          <w:szCs w:val="28"/>
        </w:rPr>
      </w:pPr>
      <w:r>
        <w:rPr>
          <w:rStyle w:val="FontStyle12"/>
          <w:sz w:val="28"/>
          <w:szCs w:val="28"/>
        </w:rPr>
        <w:lastRenderedPageBreak/>
        <w:t xml:space="preserve">6.8. На основании одобренных общественной комиссией </w:t>
      </w:r>
      <w:proofErr w:type="spellStart"/>
      <w:proofErr w:type="gramStart"/>
      <w:r>
        <w:rPr>
          <w:rStyle w:val="FontStyle12"/>
          <w:sz w:val="28"/>
          <w:szCs w:val="28"/>
        </w:rPr>
        <w:t>дизайн-проектов</w:t>
      </w:r>
      <w:proofErr w:type="spellEnd"/>
      <w:proofErr w:type="gramEnd"/>
      <w:r>
        <w:rPr>
          <w:rStyle w:val="FontStyle12"/>
          <w:sz w:val="28"/>
          <w:szCs w:val="28"/>
        </w:rPr>
        <w:t xml:space="preserve">, мероприятия по благоустройству дворовых территорий многоквартирных домов и общественных территорий городского поселения «Жирекенское» включаются в перечень мероприятий программы </w:t>
      </w:r>
      <w:r>
        <w:rPr>
          <w:rFonts w:ascii="Times New Roman" w:hAnsi="Times New Roman"/>
          <w:sz w:val="28"/>
          <w:szCs w:val="28"/>
        </w:rPr>
        <w:t xml:space="preserve">«Формирование современной городской среды на территории городского поселения «Жирекенское» </w:t>
      </w:r>
    </w:p>
    <w:p w:rsidR="00BE7DCC" w:rsidRDefault="00BE7DCC" w:rsidP="00BE7DCC">
      <w:pPr>
        <w:pStyle w:val="Style5"/>
        <w:widowControl/>
        <w:tabs>
          <w:tab w:val="left" w:pos="1152"/>
        </w:tabs>
        <w:spacing w:line="240" w:lineRule="auto"/>
        <w:ind w:left="7" w:firstLine="749"/>
        <w:rPr>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ind w:left="5760"/>
        <w:rPr>
          <w:rFonts w:ascii="Times New Roman" w:hAnsi="Times New Roman"/>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spacing w:after="0" w:line="240" w:lineRule="auto"/>
        <w:jc w:val="center"/>
        <w:rPr>
          <w:rFonts w:ascii="Times New Roman" w:hAnsi="Times New Roman"/>
          <w:bCs/>
          <w:color w:val="000000"/>
          <w:sz w:val="28"/>
          <w:szCs w:val="28"/>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BE7DCC" w:rsidRDefault="00BE7DCC" w:rsidP="00BE7DCC">
      <w:pPr>
        <w:pStyle w:val="12"/>
        <w:jc w:val="center"/>
        <w:rPr>
          <w:rFonts w:ascii="Times New Roman" w:hAnsi="Times New Roman"/>
          <w:sz w:val="40"/>
          <w:szCs w:val="40"/>
        </w:rPr>
      </w:pPr>
    </w:p>
    <w:p w:rsidR="00351676" w:rsidRDefault="00351676" w:rsidP="00BE7DCC">
      <w:pPr>
        <w:pStyle w:val="12"/>
        <w:jc w:val="center"/>
        <w:rPr>
          <w:rFonts w:ascii="Times New Roman" w:hAnsi="Times New Roman"/>
          <w:sz w:val="40"/>
          <w:szCs w:val="40"/>
        </w:rPr>
      </w:pPr>
    </w:p>
    <w:p w:rsidR="00351676" w:rsidRDefault="00351676" w:rsidP="00BE7DCC">
      <w:pPr>
        <w:pStyle w:val="12"/>
        <w:jc w:val="center"/>
        <w:rPr>
          <w:rFonts w:ascii="Times New Roman" w:hAnsi="Times New Roman"/>
          <w:sz w:val="40"/>
          <w:szCs w:val="40"/>
        </w:rPr>
      </w:pPr>
    </w:p>
    <w:sectPr w:rsidR="00351676" w:rsidSect="00351676">
      <w:pgSz w:w="11909" w:h="16834"/>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0FF"/>
    <w:multiLevelType w:val="hybridMultilevel"/>
    <w:tmpl w:val="5F7EDEBC"/>
    <w:lvl w:ilvl="0" w:tplc="5A8AE4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53FCC"/>
    <w:multiLevelType w:val="hybridMultilevel"/>
    <w:tmpl w:val="20A4B26A"/>
    <w:lvl w:ilvl="0" w:tplc="B554D2D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AE5DEE"/>
    <w:multiLevelType w:val="hybridMultilevel"/>
    <w:tmpl w:val="1898CD0A"/>
    <w:lvl w:ilvl="0" w:tplc="A4CEFC2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3A2692"/>
    <w:multiLevelType w:val="hybridMultilevel"/>
    <w:tmpl w:val="230E18D8"/>
    <w:lvl w:ilvl="0" w:tplc="FD08C03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7DCC"/>
    <w:rsid w:val="000510BE"/>
    <w:rsid w:val="000D18F3"/>
    <w:rsid w:val="00135419"/>
    <w:rsid w:val="00174653"/>
    <w:rsid w:val="001E0CD9"/>
    <w:rsid w:val="003157C9"/>
    <w:rsid w:val="00320373"/>
    <w:rsid w:val="00351676"/>
    <w:rsid w:val="00472EC6"/>
    <w:rsid w:val="00501065"/>
    <w:rsid w:val="005140BB"/>
    <w:rsid w:val="007F16C7"/>
    <w:rsid w:val="00911AC1"/>
    <w:rsid w:val="00992249"/>
    <w:rsid w:val="009D4BBD"/>
    <w:rsid w:val="00B8504A"/>
    <w:rsid w:val="00BE7DCC"/>
    <w:rsid w:val="00CD58BE"/>
    <w:rsid w:val="00DD5E96"/>
    <w:rsid w:val="00E51273"/>
    <w:rsid w:val="00F21FA8"/>
    <w:rsid w:val="00F467CC"/>
    <w:rsid w:val="00FF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CC"/>
    <w:rPr>
      <w:rFonts w:eastAsiaTheme="minorEastAsia"/>
      <w:lang w:eastAsia="ru-RU"/>
    </w:rPr>
  </w:style>
  <w:style w:type="paragraph" w:styleId="1">
    <w:name w:val="heading 1"/>
    <w:aliases w:val="!Части документа"/>
    <w:basedOn w:val="a"/>
    <w:next w:val="a"/>
    <w:link w:val="10"/>
    <w:uiPriority w:val="9"/>
    <w:qFormat/>
    <w:rsid w:val="00BE7D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E7DCC"/>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BE7DCC"/>
    <w:rPr>
      <w:rFonts w:ascii="Times New Roman" w:hAnsi="Times New Roman" w:cs="Times New Roman" w:hint="default"/>
      <w:color w:val="0000FF"/>
      <w:u w:val="single"/>
    </w:rPr>
  </w:style>
  <w:style w:type="paragraph" w:styleId="a4">
    <w:name w:val="Normal (Web)"/>
    <w:basedOn w:val="a"/>
    <w:uiPriority w:val="99"/>
    <w:semiHidden/>
    <w:unhideWhenUsed/>
    <w:rsid w:val="00BE7D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semiHidden/>
    <w:unhideWhenUsed/>
    <w:rsid w:val="00BE7DCC"/>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uiPriority w:val="99"/>
    <w:semiHidden/>
    <w:rsid w:val="00BE7DCC"/>
    <w:rPr>
      <w:rFonts w:ascii="Calibri" w:eastAsia="Times New Roman" w:hAnsi="Calibri" w:cs="Times New Roman"/>
    </w:rPr>
  </w:style>
  <w:style w:type="paragraph" w:styleId="a7">
    <w:name w:val="Subtitle"/>
    <w:basedOn w:val="a"/>
    <w:link w:val="a8"/>
    <w:uiPriority w:val="99"/>
    <w:qFormat/>
    <w:rsid w:val="00BE7DCC"/>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uiPriority w:val="99"/>
    <w:rsid w:val="00BE7DCC"/>
    <w:rPr>
      <w:rFonts w:ascii="Times New Roman" w:eastAsia="Times New Roman" w:hAnsi="Times New Roman" w:cs="Times New Roman"/>
      <w:b/>
      <w:sz w:val="28"/>
      <w:szCs w:val="20"/>
      <w:lang w:eastAsia="ru-RU"/>
    </w:rPr>
  </w:style>
  <w:style w:type="paragraph" w:styleId="a9">
    <w:name w:val="No Spacing"/>
    <w:uiPriority w:val="99"/>
    <w:qFormat/>
    <w:rsid w:val="00BE7DCC"/>
    <w:pPr>
      <w:spacing w:after="0" w:line="240" w:lineRule="auto"/>
    </w:pPr>
  </w:style>
  <w:style w:type="paragraph" w:styleId="aa">
    <w:name w:val="List Paragraph"/>
    <w:basedOn w:val="a"/>
    <w:uiPriority w:val="34"/>
    <w:qFormat/>
    <w:rsid w:val="00BE7DCC"/>
    <w:pPr>
      <w:ind w:left="720"/>
      <w:contextualSpacing/>
    </w:pPr>
    <w:rPr>
      <w:rFonts w:ascii="Calibri" w:eastAsia="Times New Roman" w:hAnsi="Calibri" w:cs="Times New Roman"/>
      <w:lang w:eastAsia="en-US"/>
    </w:rPr>
  </w:style>
  <w:style w:type="paragraph" w:customStyle="1" w:styleId="11">
    <w:name w:val="Абзац списка1"/>
    <w:basedOn w:val="a"/>
    <w:uiPriority w:val="99"/>
    <w:rsid w:val="00BE7DCC"/>
    <w:pPr>
      <w:ind w:left="720"/>
      <w:contextualSpacing/>
    </w:pPr>
    <w:rPr>
      <w:rFonts w:ascii="Calibri" w:eastAsia="Times New Roman" w:hAnsi="Calibri" w:cs="Times New Roman"/>
      <w:lang w:eastAsia="en-US"/>
    </w:rPr>
  </w:style>
  <w:style w:type="character" w:customStyle="1" w:styleId="NoSpacingChar">
    <w:name w:val="No Spacing Char"/>
    <w:link w:val="12"/>
    <w:locked/>
    <w:rsid w:val="00BE7DCC"/>
    <w:rPr>
      <w:rFonts w:ascii="Calibri" w:eastAsia="Calibri" w:hAnsi="Calibri" w:cs="Times New Roman"/>
    </w:rPr>
  </w:style>
  <w:style w:type="paragraph" w:customStyle="1" w:styleId="12">
    <w:name w:val="Без интервала1"/>
    <w:link w:val="NoSpacingChar"/>
    <w:rsid w:val="00BE7DCC"/>
    <w:pPr>
      <w:spacing w:after="0" w:line="240" w:lineRule="auto"/>
    </w:pPr>
    <w:rPr>
      <w:rFonts w:ascii="Calibri" w:eastAsia="Calibri" w:hAnsi="Calibri" w:cs="Times New Roman"/>
    </w:rPr>
  </w:style>
  <w:style w:type="paragraph" w:customStyle="1" w:styleId="ConsPlusNormal">
    <w:name w:val="ConsPlusNormal"/>
    <w:uiPriority w:val="99"/>
    <w:rsid w:val="00BE7DC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uiPriority w:val="99"/>
    <w:rsid w:val="00BE7D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BE7D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E7D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andard">
    <w:name w:val="Standard"/>
    <w:uiPriority w:val="99"/>
    <w:rsid w:val="00BE7DC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b">
    <w:name w:val="Знак Знак Знак"/>
    <w:basedOn w:val="a"/>
    <w:uiPriority w:val="99"/>
    <w:rsid w:val="00BE7DCC"/>
    <w:pPr>
      <w:spacing w:after="160" w:line="240" w:lineRule="exact"/>
    </w:pPr>
    <w:rPr>
      <w:rFonts w:ascii="Verdana" w:eastAsia="Times New Roman" w:hAnsi="Verdana" w:cs="Verdana"/>
      <w:sz w:val="20"/>
      <w:szCs w:val="20"/>
      <w:lang w:val="en-US" w:eastAsia="en-US"/>
    </w:rPr>
  </w:style>
  <w:style w:type="paragraph" w:customStyle="1" w:styleId="Style3">
    <w:name w:val="Style3"/>
    <w:basedOn w:val="a"/>
    <w:uiPriority w:val="99"/>
    <w:rsid w:val="00BE7DCC"/>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rPr>
  </w:style>
  <w:style w:type="paragraph" w:customStyle="1" w:styleId="Style10">
    <w:name w:val="Style10"/>
    <w:basedOn w:val="a"/>
    <w:uiPriority w:val="99"/>
    <w:rsid w:val="00BE7DCC"/>
    <w:pPr>
      <w:widowControl w:val="0"/>
      <w:autoSpaceDE w:val="0"/>
      <w:autoSpaceDN w:val="0"/>
      <w:adjustRightInd w:val="0"/>
      <w:spacing w:after="0" w:line="325" w:lineRule="exact"/>
      <w:ind w:firstLine="528"/>
      <w:jc w:val="both"/>
    </w:pPr>
    <w:rPr>
      <w:rFonts w:ascii="Times New Roman" w:eastAsia="Times New Roman" w:hAnsi="Times New Roman" w:cs="Times New Roman"/>
      <w:sz w:val="24"/>
      <w:szCs w:val="24"/>
    </w:rPr>
  </w:style>
  <w:style w:type="paragraph" w:customStyle="1" w:styleId="printj">
    <w:name w:val="printj"/>
    <w:basedOn w:val="a"/>
    <w:uiPriority w:val="99"/>
    <w:rsid w:val="00BE7D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E7DCC"/>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western">
    <w:name w:val="western"/>
    <w:basedOn w:val="a"/>
    <w:uiPriority w:val="99"/>
    <w:rsid w:val="00BE7D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E7DCC"/>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BE7DCC"/>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rPr>
  </w:style>
  <w:style w:type="character" w:customStyle="1" w:styleId="apple-converted-space">
    <w:name w:val="apple-converted-space"/>
    <w:basedOn w:val="a0"/>
    <w:rsid w:val="00BE7DCC"/>
  </w:style>
  <w:style w:type="character" w:customStyle="1" w:styleId="FontStyle30">
    <w:name w:val="Font Style30"/>
    <w:basedOn w:val="a0"/>
    <w:uiPriority w:val="99"/>
    <w:rsid w:val="00BE7DCC"/>
    <w:rPr>
      <w:rFonts w:ascii="Times New Roman" w:hAnsi="Times New Roman" w:cs="Times New Roman" w:hint="default"/>
      <w:sz w:val="24"/>
      <w:szCs w:val="24"/>
    </w:rPr>
  </w:style>
  <w:style w:type="character" w:customStyle="1" w:styleId="FontStyle32">
    <w:name w:val="Font Style32"/>
    <w:basedOn w:val="a0"/>
    <w:uiPriority w:val="99"/>
    <w:rsid w:val="00BE7DCC"/>
    <w:rPr>
      <w:rFonts w:ascii="Times New Roman" w:hAnsi="Times New Roman" w:cs="Times New Roman" w:hint="default"/>
      <w:sz w:val="24"/>
      <w:szCs w:val="24"/>
    </w:rPr>
  </w:style>
  <w:style w:type="character" w:customStyle="1" w:styleId="FontStyle37">
    <w:name w:val="Font Style37"/>
    <w:basedOn w:val="a0"/>
    <w:uiPriority w:val="99"/>
    <w:rsid w:val="00BE7DCC"/>
    <w:rPr>
      <w:rFonts w:ascii="Times New Roman" w:hAnsi="Times New Roman" w:cs="Times New Roman" w:hint="default"/>
      <w:sz w:val="22"/>
      <w:szCs w:val="22"/>
    </w:rPr>
  </w:style>
  <w:style w:type="character" w:customStyle="1" w:styleId="FontStyle12">
    <w:name w:val="Font Style12"/>
    <w:basedOn w:val="a0"/>
    <w:uiPriority w:val="99"/>
    <w:rsid w:val="00BE7DCC"/>
    <w:rPr>
      <w:rFonts w:ascii="Times New Roman" w:hAnsi="Times New Roman" w:cs="Times New Roman" w:hint="default"/>
      <w:sz w:val="26"/>
      <w:szCs w:val="26"/>
    </w:rPr>
  </w:style>
  <w:style w:type="character" w:customStyle="1" w:styleId="FontStyle11">
    <w:name w:val="Font Style11"/>
    <w:basedOn w:val="a0"/>
    <w:uiPriority w:val="99"/>
    <w:rsid w:val="00BE7DCC"/>
    <w:rPr>
      <w:rFonts w:ascii="Times New Roman" w:hAnsi="Times New Roman" w:cs="Times New Roman" w:hint="default"/>
      <w:sz w:val="26"/>
      <w:szCs w:val="26"/>
    </w:rPr>
  </w:style>
  <w:style w:type="paragraph" w:customStyle="1" w:styleId="ac">
    <w:name w:val="Прижатый влево"/>
    <w:basedOn w:val="a"/>
    <w:next w:val="a"/>
    <w:uiPriority w:val="99"/>
    <w:rsid w:val="00BE7DCC"/>
    <w:pPr>
      <w:autoSpaceDE w:val="0"/>
      <w:autoSpaceDN w:val="0"/>
      <w:adjustRightInd w:val="0"/>
      <w:spacing w:after="0" w:line="240" w:lineRule="auto"/>
      <w:ind w:firstLine="567"/>
      <w:jc w:val="both"/>
    </w:pPr>
    <w:rPr>
      <w:rFonts w:ascii="Arial" w:eastAsia="Times New Roman" w:hAnsi="Arial" w:cs="Arial"/>
      <w:sz w:val="24"/>
      <w:szCs w:val="24"/>
    </w:rPr>
  </w:style>
  <w:style w:type="table" w:styleId="ad">
    <w:name w:val="Table Grid"/>
    <w:basedOn w:val="a1"/>
    <w:uiPriority w:val="59"/>
    <w:rsid w:val="00BE7D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8;&#1080;&#1088;&#1077;&#1082;&#1077;&#1085;.&#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8DA8-C6D8-4DAA-9499-231AFDD3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8181</Words>
  <Characters>46633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AlenaVK</dc:creator>
  <cp:lastModifiedBy>AlenaVK</cp:lastModifiedBy>
  <cp:revision>2</cp:revision>
  <cp:lastPrinted>2021-08-27T01:44:00Z</cp:lastPrinted>
  <dcterms:created xsi:type="dcterms:W3CDTF">2021-08-27T06:49:00Z</dcterms:created>
  <dcterms:modified xsi:type="dcterms:W3CDTF">2021-08-27T06:49:00Z</dcterms:modified>
</cp:coreProperties>
</file>