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47" w:rsidRDefault="000D3E47" w:rsidP="000D3E47">
      <w:pPr>
        <w:pStyle w:val="20"/>
        <w:shd w:val="clear" w:color="auto" w:fill="auto"/>
        <w:spacing w:after="161" w:line="240" w:lineRule="auto"/>
      </w:pPr>
      <w:r>
        <w:t xml:space="preserve">СОВЕТ ГОРОДСКОГО ПОСЕЛЕНИЯ </w:t>
      </w:r>
    </w:p>
    <w:p w:rsidR="000D3E47" w:rsidRDefault="000D3E47" w:rsidP="000D3E47">
      <w:pPr>
        <w:pStyle w:val="20"/>
        <w:shd w:val="clear" w:color="auto" w:fill="auto"/>
        <w:spacing w:after="161" w:line="240" w:lineRule="auto"/>
      </w:pPr>
      <w:r>
        <w:t>«</w:t>
      </w:r>
      <w:r w:rsidR="00F708F6">
        <w:t>ЖИРЕКЕНСКОЕ</w:t>
      </w:r>
      <w:r>
        <w:t>»</w:t>
      </w:r>
    </w:p>
    <w:p w:rsidR="000D3E47" w:rsidRDefault="000D3E47" w:rsidP="000D3E47">
      <w:pPr>
        <w:pStyle w:val="21"/>
        <w:shd w:val="clear" w:color="auto" w:fill="auto"/>
        <w:spacing w:line="260" w:lineRule="exact"/>
        <w:jc w:val="center"/>
      </w:pPr>
      <w:r>
        <w:rPr>
          <w:sz w:val="32"/>
          <w:szCs w:val="32"/>
        </w:rPr>
        <w:t xml:space="preserve"> </w:t>
      </w:r>
      <w:r>
        <w:t>РЕШЕНИЕ</w:t>
      </w:r>
    </w:p>
    <w:p w:rsidR="000D3E47" w:rsidRDefault="000D3E47" w:rsidP="000D3E47">
      <w:pPr>
        <w:pStyle w:val="21"/>
        <w:shd w:val="clear" w:color="auto" w:fill="auto"/>
        <w:spacing w:line="260" w:lineRule="exact"/>
      </w:pPr>
    </w:p>
    <w:p w:rsidR="000D3E47" w:rsidRDefault="000D3E47" w:rsidP="000D3E47">
      <w:pPr>
        <w:pStyle w:val="21"/>
        <w:shd w:val="clear" w:color="auto" w:fill="auto"/>
        <w:spacing w:line="260" w:lineRule="exact"/>
      </w:pPr>
    </w:p>
    <w:p w:rsidR="000D3E47" w:rsidRDefault="000D3E47" w:rsidP="000D3E47">
      <w:pPr>
        <w:pStyle w:val="21"/>
        <w:shd w:val="clear" w:color="auto" w:fill="auto"/>
        <w:spacing w:line="260" w:lineRule="exact"/>
      </w:pPr>
    </w:p>
    <w:p w:rsidR="000D3E47" w:rsidRDefault="000F0834" w:rsidP="000D3E47">
      <w:pPr>
        <w:pStyle w:val="21"/>
        <w:shd w:val="clear" w:color="auto" w:fill="auto"/>
        <w:spacing w:line="2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9.3pt;margin-top:4.55pt;width:37.05pt;height:23pt;z-index:-251658752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0D3E47" w:rsidRPr="0066275D" w:rsidRDefault="000D3E47" w:rsidP="000D3E47">
                  <w:pPr>
                    <w:pStyle w:val="21"/>
                    <w:shd w:val="clear" w:color="auto" w:fill="auto"/>
                    <w:spacing w:line="230" w:lineRule="exact"/>
                    <w:ind w:left="100"/>
                    <w:rPr>
                      <w:rStyle w:val="Exact"/>
                      <w:rFonts w:eastAsia="Calibri"/>
                    </w:rPr>
                  </w:pPr>
                  <w:r w:rsidRPr="0066275D">
                    <w:rPr>
                      <w:rStyle w:val="Exact"/>
                      <w:rFonts w:eastAsia="Calibri"/>
                    </w:rPr>
                    <w:t>№</w:t>
                  </w:r>
                  <w:r w:rsidR="00963C2F">
                    <w:rPr>
                      <w:rStyle w:val="Exact"/>
                      <w:rFonts w:eastAsia="Calibri"/>
                    </w:rPr>
                    <w:t>101</w:t>
                  </w:r>
                </w:p>
                <w:p w:rsidR="000D3E47" w:rsidRDefault="000D3E47" w:rsidP="000D3E47">
                  <w:pPr>
                    <w:pStyle w:val="21"/>
                    <w:shd w:val="clear" w:color="auto" w:fill="auto"/>
                    <w:spacing w:line="230" w:lineRule="exact"/>
                    <w:ind w:left="100"/>
                  </w:pPr>
                </w:p>
              </w:txbxContent>
            </v:textbox>
            <w10:wrap type="square" anchorx="margin"/>
          </v:shape>
        </w:pict>
      </w:r>
      <w:r w:rsidR="00963C2F">
        <w:t>14 ноября</w:t>
      </w:r>
      <w:r w:rsidR="00653BEF">
        <w:t xml:space="preserve"> </w:t>
      </w:r>
      <w:r w:rsidR="000D3E47">
        <w:t>201</w:t>
      </w:r>
      <w:r w:rsidR="00963C2F">
        <w:t>7</w:t>
      </w:r>
      <w:r w:rsidR="000D3E47">
        <w:t xml:space="preserve"> года                             </w:t>
      </w:r>
    </w:p>
    <w:p w:rsidR="000D3E47" w:rsidRDefault="000D3E47" w:rsidP="000D3E47">
      <w:pPr>
        <w:pStyle w:val="21"/>
        <w:shd w:val="clear" w:color="auto" w:fill="auto"/>
        <w:spacing w:line="260" w:lineRule="exact"/>
        <w:ind w:left="1276"/>
      </w:pPr>
    </w:p>
    <w:p w:rsidR="000D3E47" w:rsidRDefault="000D3E47" w:rsidP="000D3E47">
      <w:pPr>
        <w:pStyle w:val="21"/>
        <w:shd w:val="clear" w:color="auto" w:fill="auto"/>
        <w:spacing w:line="260" w:lineRule="exact"/>
        <w:ind w:left="1276"/>
      </w:pPr>
    </w:p>
    <w:p w:rsidR="000D3E47" w:rsidRDefault="000D3E47" w:rsidP="000D3E47">
      <w:pPr>
        <w:pStyle w:val="21"/>
        <w:shd w:val="clear" w:color="auto" w:fill="auto"/>
        <w:spacing w:after="252"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пгт. </w:t>
      </w:r>
      <w:r w:rsidR="00F708F6">
        <w:rPr>
          <w:sz w:val="28"/>
          <w:szCs w:val="28"/>
        </w:rPr>
        <w:t xml:space="preserve"> Жирекен</w:t>
      </w:r>
    </w:p>
    <w:p w:rsidR="000D3E47" w:rsidRPr="00F708F6" w:rsidRDefault="000D3E47" w:rsidP="00F708F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493">
        <w:rPr>
          <w:rFonts w:ascii="Times New Roman" w:hAnsi="Times New Roman"/>
          <w:sz w:val="28"/>
          <w:szCs w:val="28"/>
        </w:rPr>
        <w:t xml:space="preserve">Об утверждении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Порядка</w:t>
      </w:r>
      <w:r w:rsidRPr="000D3E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предоставления разрешения на осуществление земляных работ на </w:t>
      </w:r>
      <w:r w:rsidRPr="00F708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территории</w:t>
      </w:r>
      <w:r w:rsidRPr="00F70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городского поселения «</w:t>
      </w:r>
      <w:r w:rsidR="00F70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Жирекенское</w:t>
      </w:r>
      <w:r w:rsidRPr="00F708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0D3E47" w:rsidRPr="00116493" w:rsidRDefault="000D3E47" w:rsidP="000D3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3E47" w:rsidRPr="009915BE" w:rsidRDefault="000D3E47" w:rsidP="000D3E47">
      <w:pPr>
        <w:tabs>
          <w:tab w:val="left" w:pos="720"/>
        </w:tabs>
        <w:autoSpaceDE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915BE">
        <w:rPr>
          <w:rFonts w:ascii="Times New Roman" w:hAnsi="Times New Roman"/>
          <w:sz w:val="28"/>
          <w:szCs w:val="28"/>
        </w:rPr>
        <w:t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РФ от 30.04.2014 № 403 «Об исчерпывающем перечне процедур в сфере жилищного строительства», руководствуясь Уставом городского поселения  «</w:t>
      </w:r>
      <w:r w:rsidR="00F708F6">
        <w:rPr>
          <w:rFonts w:ascii="Times New Roman" w:hAnsi="Times New Roman"/>
          <w:sz w:val="28"/>
          <w:szCs w:val="28"/>
        </w:rPr>
        <w:t>Жирекенское</w:t>
      </w:r>
      <w:r w:rsidRPr="009915BE">
        <w:rPr>
          <w:rFonts w:ascii="Times New Roman" w:hAnsi="Times New Roman"/>
          <w:sz w:val="28"/>
          <w:szCs w:val="28"/>
        </w:rPr>
        <w:t>», Совет городского поселения  «</w:t>
      </w:r>
      <w:r w:rsidR="00F708F6">
        <w:rPr>
          <w:rFonts w:ascii="Times New Roman" w:hAnsi="Times New Roman"/>
          <w:sz w:val="28"/>
          <w:szCs w:val="28"/>
        </w:rPr>
        <w:t>Жирекенское</w:t>
      </w:r>
      <w:r w:rsidRPr="009915BE">
        <w:rPr>
          <w:rFonts w:ascii="Times New Roman" w:hAnsi="Times New Roman"/>
          <w:sz w:val="28"/>
          <w:szCs w:val="28"/>
        </w:rPr>
        <w:t xml:space="preserve"> » </w:t>
      </w:r>
    </w:p>
    <w:p w:rsidR="000D3E47" w:rsidRDefault="000D3E47" w:rsidP="000D3E47">
      <w:pPr>
        <w:pStyle w:val="21"/>
        <w:shd w:val="clear" w:color="auto" w:fill="auto"/>
        <w:tabs>
          <w:tab w:val="left" w:pos="3007"/>
        </w:tabs>
        <w:spacing w:line="307" w:lineRule="exact"/>
        <w:ind w:left="60" w:right="40" w:firstLine="800"/>
        <w:jc w:val="both"/>
      </w:pPr>
    </w:p>
    <w:p w:rsidR="000D3E47" w:rsidRDefault="000D3E47" w:rsidP="00F708F6">
      <w:pPr>
        <w:pStyle w:val="21"/>
        <w:shd w:val="clear" w:color="auto" w:fill="auto"/>
        <w:tabs>
          <w:tab w:val="left" w:pos="3007"/>
        </w:tabs>
        <w:spacing w:line="307" w:lineRule="exact"/>
        <w:ind w:left="60" w:right="40" w:firstLine="800"/>
        <w:jc w:val="center"/>
        <w:rPr>
          <w:b/>
        </w:rPr>
      </w:pPr>
      <w:r>
        <w:rPr>
          <w:b/>
        </w:rPr>
        <w:t>РЕШИЛ:</w:t>
      </w:r>
    </w:p>
    <w:p w:rsidR="000D3E47" w:rsidRDefault="000D3E47" w:rsidP="000D3E47">
      <w:pPr>
        <w:pStyle w:val="21"/>
        <w:shd w:val="clear" w:color="auto" w:fill="auto"/>
        <w:tabs>
          <w:tab w:val="left" w:pos="3007"/>
        </w:tabs>
        <w:spacing w:line="307" w:lineRule="exact"/>
        <w:ind w:left="60" w:right="40" w:firstLine="800"/>
        <w:jc w:val="both"/>
        <w:rPr>
          <w:b/>
        </w:rPr>
      </w:pPr>
    </w:p>
    <w:p w:rsidR="000D3E47" w:rsidRPr="00BF63D7" w:rsidRDefault="000D3E47" w:rsidP="00F708F6">
      <w:pPr>
        <w:autoSpaceDE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F63D7">
        <w:rPr>
          <w:sz w:val="28"/>
          <w:szCs w:val="28"/>
        </w:rPr>
        <w:t xml:space="preserve">        1.</w:t>
      </w:r>
      <w:r w:rsidRPr="00F708F6">
        <w:rPr>
          <w:rFonts w:ascii="Times New Roman" w:hAnsi="Times New Roman" w:cs="Times New Roman"/>
          <w:sz w:val="28"/>
          <w:szCs w:val="28"/>
        </w:rPr>
        <w:t>Утвердить</w:t>
      </w:r>
      <w:r w:rsidRPr="00BF63D7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</w:t>
      </w:r>
      <w:r w:rsidRPr="00BF6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предоставления</w:t>
      </w:r>
      <w:r w:rsidRPr="00BF63D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разрешения на осуществление земляных работ на территории городского поселения «</w:t>
      </w:r>
      <w:r w:rsidR="00F708F6">
        <w:rPr>
          <w:rFonts w:ascii="Times New Roman" w:eastAsia="Times New Roman" w:hAnsi="Times New Roman"/>
          <w:sz w:val="28"/>
          <w:szCs w:val="28"/>
        </w:rPr>
        <w:t>Жирекенское</w:t>
      </w:r>
      <w:r>
        <w:rPr>
          <w:rFonts w:ascii="Times New Roman" w:eastAsia="Times New Roman" w:hAnsi="Times New Roman"/>
          <w:sz w:val="28"/>
          <w:szCs w:val="28"/>
        </w:rPr>
        <w:t xml:space="preserve">» </w:t>
      </w:r>
      <w:r w:rsidRPr="00BF63D7">
        <w:rPr>
          <w:rFonts w:ascii="Times New Roman" w:hAnsi="Times New Roman"/>
          <w:sz w:val="28"/>
          <w:szCs w:val="28"/>
        </w:rPr>
        <w:t>(прилагается).</w:t>
      </w:r>
    </w:p>
    <w:p w:rsidR="000D3E47" w:rsidRPr="00BF63D7" w:rsidRDefault="000D3E47" w:rsidP="00F708F6">
      <w:pPr>
        <w:shd w:val="clear" w:color="auto" w:fill="FFFFFF"/>
        <w:spacing w:before="240" w:after="240" w:line="270" w:lineRule="atLeast"/>
        <w:jc w:val="both"/>
        <w:rPr>
          <w:rFonts w:ascii="Times New Roman" w:hAnsi="Times New Roman"/>
          <w:sz w:val="28"/>
          <w:szCs w:val="28"/>
        </w:rPr>
      </w:pPr>
      <w:r w:rsidRPr="00BF63D7">
        <w:rPr>
          <w:rFonts w:ascii="Times New Roman" w:hAnsi="Times New Roman"/>
          <w:sz w:val="28"/>
          <w:szCs w:val="28"/>
        </w:rPr>
        <w:t xml:space="preserve">         2.Контроль за исполнением настоящего решения возложить на главу городского поселения «</w:t>
      </w:r>
      <w:r w:rsidR="00F708F6">
        <w:rPr>
          <w:rFonts w:ascii="Times New Roman" w:hAnsi="Times New Roman"/>
          <w:sz w:val="28"/>
          <w:szCs w:val="28"/>
        </w:rPr>
        <w:t>Жирекенское</w:t>
      </w:r>
      <w:r w:rsidRPr="00BF63D7">
        <w:rPr>
          <w:rFonts w:ascii="Times New Roman" w:hAnsi="Times New Roman"/>
          <w:sz w:val="28"/>
          <w:szCs w:val="28"/>
        </w:rPr>
        <w:t>» (</w:t>
      </w:r>
      <w:r w:rsidR="00F708F6">
        <w:rPr>
          <w:rFonts w:ascii="Times New Roman" w:hAnsi="Times New Roman"/>
          <w:sz w:val="28"/>
          <w:szCs w:val="28"/>
        </w:rPr>
        <w:t>Когодеева А.В.</w:t>
      </w:r>
    </w:p>
    <w:p w:rsidR="000D3E47" w:rsidRPr="00F708F6" w:rsidRDefault="000D3E47" w:rsidP="00F708F6">
      <w:pPr>
        <w:pStyle w:val="21"/>
        <w:shd w:val="clear" w:color="auto" w:fill="auto"/>
        <w:tabs>
          <w:tab w:val="left" w:pos="1240"/>
        </w:tabs>
        <w:spacing w:line="302" w:lineRule="exact"/>
        <w:ind w:right="40"/>
        <w:jc w:val="both"/>
        <w:rPr>
          <w:sz w:val="28"/>
          <w:szCs w:val="28"/>
        </w:rPr>
      </w:pPr>
      <w:r w:rsidRPr="00BF63D7">
        <w:rPr>
          <w:sz w:val="28"/>
          <w:szCs w:val="28"/>
        </w:rPr>
        <w:t xml:space="preserve">        3.Настоящее решение вступает в силу с момента его опубликования и подлежит опубликованию на официальном сайте </w:t>
      </w:r>
      <w:r w:rsidR="00F708F6">
        <w:rPr>
          <w:sz w:val="28"/>
          <w:szCs w:val="28"/>
        </w:rPr>
        <w:t xml:space="preserve"> </w:t>
      </w:r>
      <w:hyperlink r:id="rId7" w:history="1">
        <w:r w:rsidR="00F708F6" w:rsidRPr="00F708F6">
          <w:rPr>
            <w:rStyle w:val="a5"/>
            <w:rFonts w:cs="Times New Roman"/>
            <w:color w:val="auto"/>
            <w:sz w:val="28"/>
            <w:szCs w:val="28"/>
          </w:rPr>
          <w:t>http://www.забайкальскийкрай.рф</w:t>
        </w:r>
      </w:hyperlink>
    </w:p>
    <w:p w:rsidR="000D3E47" w:rsidRDefault="000D3E47" w:rsidP="000D3E47">
      <w:pPr>
        <w:pStyle w:val="21"/>
        <w:shd w:val="clear" w:color="auto" w:fill="auto"/>
        <w:tabs>
          <w:tab w:val="left" w:pos="1240"/>
        </w:tabs>
        <w:spacing w:after="68" w:line="260" w:lineRule="exact"/>
        <w:ind w:left="860"/>
      </w:pPr>
    </w:p>
    <w:p w:rsidR="000D3E47" w:rsidRDefault="000D3E47" w:rsidP="00F708F6">
      <w:pPr>
        <w:pStyle w:val="21"/>
        <w:shd w:val="clear" w:color="auto" w:fill="auto"/>
        <w:tabs>
          <w:tab w:val="left" w:pos="1240"/>
        </w:tabs>
        <w:spacing w:after="68" w:line="260" w:lineRule="exact"/>
        <w:jc w:val="both"/>
      </w:pPr>
    </w:p>
    <w:p w:rsidR="000D3E47" w:rsidRPr="009915BE" w:rsidRDefault="000D3E47" w:rsidP="000D3E47">
      <w:pPr>
        <w:rPr>
          <w:sz w:val="2"/>
          <w:szCs w:val="2"/>
        </w:rPr>
      </w:pPr>
    </w:p>
    <w:p w:rsidR="000D3E47" w:rsidRDefault="00F708F6" w:rsidP="00F708F6">
      <w:pPr>
        <w:pStyle w:val="21"/>
        <w:shd w:val="clear" w:color="auto" w:fill="auto"/>
        <w:spacing w:line="260" w:lineRule="exact"/>
        <w:ind w:left="60"/>
      </w:pPr>
      <w:r>
        <w:t xml:space="preserve">Председатель Совета                                                                                                               </w:t>
      </w:r>
      <w:r w:rsidR="000D3E47">
        <w:t>городского поселения</w:t>
      </w:r>
      <w:r>
        <w:t xml:space="preserve"> «Жирекенское»                                    Г.П. Баль</w:t>
      </w:r>
    </w:p>
    <w:p w:rsidR="000D3E47" w:rsidRDefault="00F708F6" w:rsidP="000D3E47">
      <w:pPr>
        <w:pStyle w:val="21"/>
        <w:shd w:val="clear" w:color="auto" w:fill="auto"/>
        <w:spacing w:line="260" w:lineRule="exact"/>
        <w:ind w:left="60"/>
        <w:jc w:val="both"/>
      </w:pPr>
      <w:r>
        <w:t xml:space="preserve"> </w:t>
      </w:r>
    </w:p>
    <w:p w:rsidR="000D3E47" w:rsidRDefault="000D3E47" w:rsidP="000D3E47">
      <w:pPr>
        <w:pStyle w:val="21"/>
        <w:shd w:val="clear" w:color="auto" w:fill="auto"/>
        <w:spacing w:line="260" w:lineRule="exact"/>
        <w:ind w:left="60"/>
        <w:jc w:val="both"/>
      </w:pPr>
    </w:p>
    <w:p w:rsidR="000D3E47" w:rsidRDefault="000D3E47" w:rsidP="000D3E47">
      <w:pPr>
        <w:pStyle w:val="21"/>
        <w:shd w:val="clear" w:color="auto" w:fill="auto"/>
        <w:spacing w:line="260" w:lineRule="exact"/>
        <w:ind w:left="60"/>
        <w:jc w:val="both"/>
      </w:pPr>
    </w:p>
    <w:p w:rsidR="000D3E47" w:rsidRDefault="000D3E47" w:rsidP="000D3E47">
      <w:pPr>
        <w:pStyle w:val="21"/>
        <w:shd w:val="clear" w:color="auto" w:fill="auto"/>
        <w:spacing w:line="260" w:lineRule="exact"/>
        <w:ind w:left="60"/>
        <w:jc w:val="both"/>
      </w:pPr>
    </w:p>
    <w:p w:rsidR="00AB1B51" w:rsidRDefault="00AB1B51" w:rsidP="000D3E47">
      <w:pPr>
        <w:pStyle w:val="21"/>
        <w:shd w:val="clear" w:color="auto" w:fill="auto"/>
        <w:spacing w:line="260" w:lineRule="exact"/>
        <w:ind w:left="60"/>
        <w:jc w:val="both"/>
      </w:pPr>
    </w:p>
    <w:p w:rsidR="000D3E47" w:rsidRDefault="000D3E47" w:rsidP="000D3E47">
      <w:pPr>
        <w:pStyle w:val="21"/>
        <w:shd w:val="clear" w:color="auto" w:fill="auto"/>
        <w:spacing w:line="260" w:lineRule="exact"/>
        <w:ind w:left="60"/>
        <w:jc w:val="both"/>
      </w:pP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708F6" w:rsidRDefault="00F708F6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708F6" w:rsidRDefault="00F708F6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708F6" w:rsidRDefault="00F708F6" w:rsidP="00F708F6">
      <w:pPr>
        <w:spacing w:after="0" w:line="240" w:lineRule="auto"/>
        <w:jc w:val="right"/>
        <w:rPr>
          <w:rFonts w:ascii="Times New Roman" w:eastAsia="Times New Roman" w:hAnsi="Times New Roman"/>
          <w:color w:val="442E19"/>
          <w:sz w:val="26"/>
          <w:szCs w:val="26"/>
          <w:lang w:eastAsia="ru-RU"/>
        </w:rPr>
      </w:pPr>
    </w:p>
    <w:p w:rsidR="00F708F6" w:rsidRPr="00E9451E" w:rsidRDefault="00F708F6" w:rsidP="00F708F6">
      <w:pPr>
        <w:spacing w:after="0" w:line="240" w:lineRule="auto"/>
        <w:jc w:val="right"/>
        <w:rPr>
          <w:rFonts w:ascii="Times New Roman" w:eastAsia="Times New Roman" w:hAnsi="Times New Roman"/>
          <w:color w:val="442E19"/>
          <w:sz w:val="26"/>
          <w:szCs w:val="26"/>
          <w:lang w:eastAsia="ru-RU"/>
        </w:rPr>
      </w:pPr>
      <w:r w:rsidRPr="00E9451E">
        <w:rPr>
          <w:rFonts w:ascii="Times New Roman" w:eastAsia="Times New Roman" w:hAnsi="Times New Roman"/>
          <w:color w:val="442E19"/>
          <w:sz w:val="26"/>
          <w:szCs w:val="26"/>
          <w:lang w:eastAsia="ru-RU"/>
        </w:rPr>
        <w:lastRenderedPageBreak/>
        <w:t>Приложение</w:t>
      </w:r>
    </w:p>
    <w:p w:rsidR="00F708F6" w:rsidRPr="00E9451E" w:rsidRDefault="00F708F6" w:rsidP="00F708F6">
      <w:pPr>
        <w:spacing w:after="0" w:line="240" w:lineRule="auto"/>
        <w:jc w:val="right"/>
        <w:rPr>
          <w:rFonts w:ascii="Times New Roman" w:eastAsia="Times New Roman" w:hAnsi="Times New Roman"/>
          <w:color w:val="442E19"/>
          <w:sz w:val="26"/>
          <w:szCs w:val="26"/>
          <w:lang w:eastAsia="ru-RU"/>
        </w:rPr>
      </w:pPr>
      <w:r w:rsidRPr="00E9451E">
        <w:rPr>
          <w:rFonts w:ascii="Times New Roman" w:eastAsia="Times New Roman" w:hAnsi="Times New Roman"/>
          <w:color w:val="442E19"/>
          <w:sz w:val="26"/>
          <w:szCs w:val="26"/>
          <w:lang w:eastAsia="ru-RU"/>
        </w:rPr>
        <w:t xml:space="preserve">к Решению Совета </w:t>
      </w:r>
      <w:r>
        <w:rPr>
          <w:rFonts w:ascii="Times New Roman" w:eastAsia="Times New Roman" w:hAnsi="Times New Roman"/>
          <w:color w:val="442E19"/>
          <w:sz w:val="26"/>
          <w:szCs w:val="26"/>
          <w:lang w:eastAsia="ru-RU"/>
        </w:rPr>
        <w:t xml:space="preserve">                                                                                                                 </w:t>
      </w:r>
      <w:r w:rsidRPr="00E9451E">
        <w:rPr>
          <w:rFonts w:ascii="Times New Roman" w:eastAsia="Times New Roman" w:hAnsi="Times New Roman"/>
          <w:color w:val="442E19"/>
          <w:sz w:val="26"/>
          <w:szCs w:val="26"/>
          <w:lang w:eastAsia="ru-RU"/>
        </w:rPr>
        <w:t>городского поселения «Жирекенское»</w:t>
      </w:r>
    </w:p>
    <w:p w:rsidR="00F708F6" w:rsidRPr="00E9451E" w:rsidRDefault="00F708F6" w:rsidP="00F708F6">
      <w:pPr>
        <w:spacing w:after="0" w:line="240" w:lineRule="auto"/>
        <w:jc w:val="right"/>
        <w:rPr>
          <w:rFonts w:ascii="Times New Roman" w:eastAsia="Times New Roman" w:hAnsi="Times New Roman"/>
          <w:color w:val="442E19"/>
          <w:sz w:val="26"/>
          <w:szCs w:val="26"/>
          <w:lang w:eastAsia="ru-RU"/>
        </w:rPr>
      </w:pPr>
      <w:r w:rsidRPr="00E9451E">
        <w:rPr>
          <w:rFonts w:ascii="Times New Roman" w:eastAsia="Times New Roman" w:hAnsi="Times New Roman"/>
          <w:color w:val="442E19"/>
          <w:sz w:val="26"/>
          <w:szCs w:val="26"/>
          <w:lang w:eastAsia="ru-RU"/>
        </w:rPr>
        <w:t xml:space="preserve">от </w:t>
      </w:r>
      <w:r w:rsidR="0010293E">
        <w:rPr>
          <w:rFonts w:ascii="Times New Roman" w:eastAsia="Times New Roman" w:hAnsi="Times New Roman"/>
          <w:color w:val="442E19"/>
          <w:sz w:val="26"/>
          <w:szCs w:val="26"/>
          <w:lang w:eastAsia="ru-RU"/>
        </w:rPr>
        <w:t>«______</w:t>
      </w:r>
      <w:r w:rsidR="00653BEF">
        <w:rPr>
          <w:rFonts w:ascii="Times New Roman" w:eastAsia="Times New Roman" w:hAnsi="Times New Roman"/>
          <w:color w:val="442E19"/>
          <w:sz w:val="26"/>
          <w:szCs w:val="26"/>
          <w:lang w:eastAsia="ru-RU"/>
        </w:rPr>
        <w:t>.</w:t>
      </w:r>
      <w:r w:rsidRPr="00E9451E">
        <w:rPr>
          <w:rFonts w:ascii="Times New Roman" w:eastAsia="Times New Roman" w:hAnsi="Times New Roman"/>
          <w:color w:val="442E19"/>
          <w:sz w:val="26"/>
          <w:szCs w:val="26"/>
          <w:lang w:eastAsia="ru-RU"/>
        </w:rPr>
        <w:t xml:space="preserve"> 201</w:t>
      </w:r>
      <w:r w:rsidR="0010293E">
        <w:rPr>
          <w:rFonts w:ascii="Times New Roman" w:eastAsia="Times New Roman" w:hAnsi="Times New Roman"/>
          <w:color w:val="442E19"/>
          <w:sz w:val="26"/>
          <w:szCs w:val="26"/>
          <w:lang w:eastAsia="ru-RU"/>
        </w:rPr>
        <w:t>7</w:t>
      </w:r>
      <w:r w:rsidRPr="00E9451E">
        <w:rPr>
          <w:rFonts w:ascii="Times New Roman" w:eastAsia="Times New Roman" w:hAnsi="Times New Roman"/>
          <w:color w:val="442E19"/>
          <w:sz w:val="26"/>
          <w:szCs w:val="26"/>
          <w:lang w:eastAsia="ru-RU"/>
        </w:rPr>
        <w:t xml:space="preserve"> г.</w:t>
      </w:r>
      <w:r w:rsidR="0010293E">
        <w:rPr>
          <w:rFonts w:ascii="Times New Roman" w:eastAsia="Times New Roman" w:hAnsi="Times New Roman"/>
          <w:color w:val="442E19"/>
          <w:sz w:val="26"/>
          <w:szCs w:val="26"/>
          <w:lang w:eastAsia="ru-RU"/>
        </w:rPr>
        <w:t>№___</w:t>
      </w:r>
    </w:p>
    <w:p w:rsidR="00F708F6" w:rsidRDefault="00F708F6" w:rsidP="000D3E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08F6" w:rsidRDefault="00F708F6" w:rsidP="000D3E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3E47" w:rsidRPr="000D3E47" w:rsidRDefault="000D3E47" w:rsidP="00F708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0D3E47" w:rsidRPr="000D3E47" w:rsidRDefault="000D3E47" w:rsidP="00F708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разрешения на осуществление землян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 работ на территории городского поселения «</w:t>
      </w:r>
      <w:r w:rsidR="00F70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Жирекенское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F708F6" w:rsidRDefault="00F708F6" w:rsidP="00F708F6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D3E47" w:rsidRPr="00F708F6" w:rsidRDefault="000D3E47" w:rsidP="00F708F6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708F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1.Общие положения</w:t>
      </w:r>
    </w:p>
    <w:p w:rsidR="000D3E47" w:rsidRPr="000D3E47" w:rsidRDefault="00F708F6" w:rsidP="00F708F6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 xml:space="preserve"> </w:t>
      </w:r>
    </w:p>
    <w:p w:rsidR="000D3E47" w:rsidRPr="000D3E47" w:rsidRDefault="000D3E47" w:rsidP="00F70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Порядок предоставления разрешения на осуществление земляны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 работ на территории городского поселения «</w:t>
      </w:r>
      <w:r w:rsidR="00F708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Жирекенское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(далее – Порядок) разработан в соответствии с Федеральным Законом от 06.11.2003№ 131-ФЗ «Об общих принципах организации местного самоуправления в Российской Федерации», Градостроительным кодексом Российской Федерации, Постановлением Правительства Российской Федерации от 30.04.2014 № 403 «Об исчерпывающем перечне процедур в сфере жилищного строительс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тва», Уставом городского поселения «</w:t>
      </w:r>
      <w:r w:rsidR="00F708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Жирекенское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илами благоустройства городского поселения «</w:t>
      </w:r>
      <w:r w:rsidR="00F708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Жирекенское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утвержденными решением</w:t>
      </w:r>
      <w:r w:rsidR="00F708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Совета городского поселения «Жирекенское»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F708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23.04.2013 г.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</w:t>
      </w:r>
      <w:r w:rsidR="00F708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Правила благоустройства). </w:t>
      </w:r>
    </w:p>
    <w:p w:rsidR="000D3E47" w:rsidRPr="000D3E47" w:rsidRDefault="000D3E47" w:rsidP="00F70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Настоящий Порядок применяется к организации и осуществлению земляных работ на земельных участках всех форм собственности и пользования, а также к отношениям по восстановлению нарушенного благоустройства вследствие проведения земляных работ и распространяется на физических и юридических лиц, независимо от организационно-правовых форм и форм собственности, осуществляющих земляные работы. </w:t>
      </w:r>
    </w:p>
    <w:p w:rsidR="000D3E47" w:rsidRPr="000D3E47" w:rsidRDefault="000D3E47" w:rsidP="00F70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Основанием для начала осуществления земляных работ является постан</w:t>
      </w:r>
      <w:r w:rsidR="002C0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овление администрации городского поселения «</w:t>
      </w:r>
      <w:r w:rsidR="00F708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Жирекенское</w:t>
      </w:r>
      <w:r w:rsidR="002C0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разрешении на осуществление земляных работ (далее – Разрешение на осуществление земляных работ), вы</w:t>
      </w:r>
      <w:r w:rsidR="002C0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администрацией городского поселения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Администрация). </w:t>
      </w:r>
    </w:p>
    <w:p w:rsidR="000D3E47" w:rsidRPr="000D3E47" w:rsidRDefault="000D3E47" w:rsidP="00F70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 Разрешение на осуществление земляных работ (приложение № 2) подготавливается специалистом Администрации по форме согласно приложению 2 к настоящему Порядку и согласовывается с Главой Администрации. </w:t>
      </w:r>
    </w:p>
    <w:p w:rsidR="000D3E47" w:rsidRPr="000D3E47" w:rsidRDefault="000D3E47" w:rsidP="00F70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 Контроль за осуществлением земляных работ проводится Главой / заместителем Главы администрации (далее – представитель Администрации). </w:t>
      </w:r>
    </w:p>
    <w:p w:rsidR="000D3E47" w:rsidRPr="000D3E47" w:rsidRDefault="000D3E47" w:rsidP="00F70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1.6. Земляные работы должны</w:t>
      </w:r>
      <w:r w:rsidR="00897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осуществляться с соблюдением действующих строительных норм и правил, технических регламентов, правил технической эксплуатации, государственных нормативных требований охраны труда, нормативных документов по строительству, приему и эксплуатации сетей инженерно-технического обеспечения (далее – установленные требования).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74CDF" w:rsidRPr="007F3CA9" w:rsidRDefault="00974CDF" w:rsidP="000D3E4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</w:pPr>
    </w:p>
    <w:p w:rsidR="000D3E47" w:rsidRPr="00974CDF" w:rsidRDefault="000D3E47" w:rsidP="00974CDF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74C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2.Основные понятия</w:t>
      </w:r>
    </w:p>
    <w:p w:rsidR="000D3E47" w:rsidRPr="000D3E47" w:rsidRDefault="00974CDF" w:rsidP="000D3E4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 xml:space="preserve"> </w:t>
      </w:r>
      <w:r w:rsidR="000D3E47" w:rsidRPr="000D3E47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    </w:t>
      </w:r>
    </w:p>
    <w:p w:rsidR="000D3E47" w:rsidRPr="000D3E47" w:rsidRDefault="00974CDF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</w:t>
      </w:r>
      <w:r w:rsidR="000D3E47"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настоящем Порядке используются следующие понятия: 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2.1. Земляные работы – все виды работ, связанные со вскрытием, нарушением грунта, асфальтового покрытия, в том числе с применением горизонтального бурения. 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Разрешение на осуществление земляных работ – документ, выданный Администрацией, разрешающий осуществление земляных работ, устанавливающий сроки их проведения, а также порядок и сроки проведения восстановительных работ. 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Заявитель – юридическое или физическое лицо, являющееся заказчиком земляных работ и обратившееся с заявлением о выдаче разрешения на их осуществление. 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7F3CA9" w:rsidRDefault="000D3E47" w:rsidP="007F3CA9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F3CA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3.Порядок выдачи разрешения на осуществление земляных работ</w:t>
      </w:r>
    </w:p>
    <w:p w:rsidR="000D3E47" w:rsidRPr="007F3CA9" w:rsidRDefault="00974CDF" w:rsidP="007F3CA9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F3CA9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 xml:space="preserve"> 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Разрешение на осуществление земляных работ выдается на основании заявления (приложение № 1), к которому прилагаются: 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копия документа, удостоверяющего личность Заявителя, либо копии документов, удостоверяющих личность и полномочия представителя Заявителя, если от его имени обращается представитель; 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план-схема организации земляных работ, соответствующая требованиям пункта 3.2. настоящего Порядка; 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предлагаемые схемы организации движения транспорта и (или) пешеходов, согласованные с Государственной инспекцией безопасности дорожного движения (далее – ГИБДД), при работе в створе автомобильной дороги, а также если при осуществлении работ требуется временное ограничение или прекращение движения по автомобильным дорогам прилагается схемы объезда согласованные с ГИБДД; 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письменное согласование осуществления земляных работ: 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 владельцем (представителем владельца) автомобильной дороги, тротуара, газона, земельного участка; 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 управляющей компанией многоквартирного жилого дома, в случае осуществления земляных работ на автомобильных дорогах, тротуарах, газонах, прилегающей территории к многоквартирному жилому дому; 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 организациями, эксплуатирующими сети водоснабжения, теплоснабжения, канализации, электроснабжения, газоснабжения, сетей связи и автомобильные дороги; 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 ГИБДД. </w:t>
      </w:r>
    </w:p>
    <w:p w:rsidR="000D3E47" w:rsidRPr="000D3E47" w:rsidRDefault="000D3E47" w:rsidP="007F3CA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В плане-схеме организации работ указываются все обязательные, согласно установленным требованиям, мероприятия по организации безопасного дорожного движения при осуществлении земляных работ, освещения и ограждения места осуществления земляных работ, а также описание работ по восстановлению элементов благоустройства, нарушенных при осуществлении земляных работ. 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 Заявление о выдаче Разрешения на осуществление земляных работ и прилагаемые к нему документы рассматриваются в течение </w:t>
      </w:r>
      <w:r w:rsidR="007F3C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 рабочих дней с момента регистрации заявления. 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 По результатам рассмотрения может быть принято одно из следующих решений: 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о выдаче Разрешения на осуществление земляных работ (приложение № 3); 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об отказе в выдаче Разрешения на осуществление земляных работ по основаниям, установленным в пункте 3.6. настоящего Порядка. 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3.5. О принятом решении Заявитель уведомляется посредством направления почтовой корреспонденции в течение одного рабочего дня со дня принятия решения. 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 Отказ в выдаче Разрешения на осуществление земляных работ осуществляется по следующим основаниям: 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заявителем не представлены все документы, указанные в пункте 3.1. настоящего Порядка; 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представленные Заявителем документы не соответствуют требованиям, установленным настоящим Порядком; 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осуществление работ с нарушением технических регламентов, СНиП и СаНПин. 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3.7. Разрешение на осуществление земляных работ не требуется в случае, если на объект, требующий осуществления земляных работ, предоставлено разрешение на строительство (реконструкцию). 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3.8. Земляные работы, необходимые для восстановления внезапно возникшей неисправности сетей инженерно-технического обеспечения жизнедеятельности населения (электро-, тепло-, газо-, водоснабжения и водоотведения, связи) могут быть начаты до выдачи Постановления о разрешении на их осуществление при соблюдении лицом, начавшим работы, следующих условий: 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незамедлительное уведомление телефонограммой Администрации о необходимости начала осуществления земляных работ (с указанием места осуществления работ, ориентировочных сроках начала и окончания работ); 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обращение в Администрацию с заявлением о выдаче Разрешения на осуществление земляных работ с приложением необходимых документов в течение одного рабочего дня, после начала осуществления работ; 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незамедлительное уведомление телефонограммой о времени и месте осуществления земляных работ организаций, обслуживающих другие сети инженерно-технического обеспечения жизнедеятельности населения, расположенных в границах территории осуществления</w:t>
      </w:r>
      <w:r w:rsidR="00897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земляных работ. 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если авария произошла на проезжей части автодороги или в непосредственной близости (не далее 10 метров от края проезжей части), то информация об аварии дополнительно передается в ГИБДД. 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974CDF" w:rsidRDefault="000D3E47" w:rsidP="007F3CA9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74C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4. Порядок продления и приостановления действия разрешения на осуществление земляных работ</w:t>
      </w:r>
    </w:p>
    <w:p w:rsidR="000D3E47" w:rsidRPr="000D3E47" w:rsidRDefault="00974CDF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 xml:space="preserve"> 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Лицо, получившее Разрешение на осуществление земляных работ и не окончившее земляные работы в установленный срок, по причине несоответствия расположения существующих подземных сооружений</w:t>
      </w:r>
      <w:r w:rsidR="00974C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данным топографического плана и (или) обнаружения подземных сетей инженерно-технического обеспечения жизнедеятельности населения, не обозначенных в проекте, или иным уважительным причинам, которые заявитель должен обосновать, обязано письменно обратиться в Администрацию о продлении Разрешения на осуществление земляных работ. Указанный срок не может превышать один месяц. 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При выявлении оснований для при</w:t>
      </w:r>
      <w:r w:rsidR="00897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остановления действия Разрешения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осуществление земляных работ, указанных в пункте 4.1. настоящего Порядка, Администрация направляет лицу, получившему Разрешение на осуществление земляных работ, предписание об устранении нарушений, допущенных при осуществлении земляных работ (приложение № 3), содержащее: 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1) перечень нарушений, допущенных при осуществлении земляных работ; 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запрет на осуществление земляных работ до устранения нарушений; 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рекомендуемый разумный срок для устранения нарушений.  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4.3. В течение следующего рабочего дня после получения от лица, получившего Разрешение на осуществление земляных работ, уведомления об устранении нарушений, указанных в предписании, специалист Администрации по благоустройству выезжает на место осуществления земляных работ и составляет Акт об устранении нарушений, допущенных при осуществлении земляных работ (приложение № 4), который является основанием для их возобновления. При этом в Разрешении на осуществление земляных работ представитель Администрации делает отметку о периоде приостановления действия Разрешение на осуществление земляных работ. 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4.4. При повреждении сетей инженерно-технического обеспечения жизнедеятельности населения лицо, производящее земляные работы, обязано немедленно приостановить работы и сообщить об этом в диспетчерскую службу организации, обслуживающей соответствующие эти сети, а также в Администрацию. Восстановление поврежденных сетей осуществляется лицом, проводившим земляные работы и за собственные средства. 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974CDF" w:rsidRDefault="000D3E47" w:rsidP="007F3CA9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74C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5. Порядок восстановления нарушенного благоустройства при осуществлении земляных работ</w:t>
      </w:r>
    </w:p>
    <w:p w:rsidR="000D3E47" w:rsidRPr="000D3E47" w:rsidRDefault="00974CDF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 xml:space="preserve"> 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Лицо, производящее земляные работы, по их завершению обязано произвести работы по восстановлению элементов благоустройства в соответствии с гарантийными обязательствами на восстановление нарушенного благоустройства. 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В зависимости от периода проведения земляных работ, срок по восстановлению элементов благоустройства допускается относить до периода, когда возможно проведение соответствующих работ с соблюдением установленных требований. 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грунта), так и на территории, используемой для перемещения техники в месте осуществления работ, а также складирования грунта и строительных материалов. 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 После выполнения земляных работ оформляется Акт завершения земляных работ и восстановления элементов благоустройства (приложение № 5). 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5.5. Акт подписывается после полного восстановления всех элементов благоустройства. 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5.6. Владельцы сетей инженерно-технического обеспечения жизнедеятельности населения и организации, обслуживающие данные сети, обязаны информировать Администрацию обо всех случаях ведения земляных работ вблизи принадлежащих им (обслуживаемых ими) инженерных коммуникаций без соответствующего разрешения. 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5.7. Всем юридическим и физическим лицам, производящим земляные работы, запрещается: 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откачивать воду из траншей и котлованов на проезжую часть улиц, тротуары земельные участки, принадлежащие третьим лицам; 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складировать стройматериалы, детали и конструкции, вне территорий, отведенных для осуществления земляных работ. 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974CDF" w:rsidRDefault="000D3E47" w:rsidP="007F3CA9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974CD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6. Заключительные положения</w:t>
      </w:r>
    </w:p>
    <w:p w:rsidR="000D3E47" w:rsidRPr="000D3E47" w:rsidRDefault="00974CDF" w:rsidP="007F3CA9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 xml:space="preserve"> 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6.1. В целях обеспечения соблюдения требований, установленных настоящим Порядком, Администрация вправе: 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осуществлять контроль за ходом и соблюдением сроков осуществления земляных работ и работ по восстановлению нарушенных элементов благоустройства; 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при осуществлении контроля запрашивать и своевременно получать от лиц, получивших разрешение на осуществление земляных работ, необходимые для осуществления своих полномочий сведения и материалы; 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составлять акты о выявленных фактах самовольного осуществления земляных работ (без получения Разрешения на осуществление земляных работ в соответствии с настоящим Порядком); 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составлять протоколы о совершении административного правонарушения; 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выдавать предписания об устранении нарушений, допущенных при осуществлении земляных работ, в соответствии с настоящим Порядком; 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составлять акты об устранении нарушений, допущенных при осуществлении земляных работ, в соответствии с настоящим Порядком; 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продлевать срок действия разрешения на осуществление земляных работ, в соответствии с настоящим Порядком; </w:t>
      </w:r>
    </w:p>
    <w:p w:rsidR="000D3E47" w:rsidRP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 подписывать акты завершения земляных работ и восстановления элементов благоустройства, в соответствии с настоящим Порядком. </w:t>
      </w:r>
    </w:p>
    <w:p w:rsid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6.2. За несоблюдение требований настоящего Порядка физические, должностные и юридические лица несут ответственность в соответствии действующим законодательством Российс</w:t>
      </w:r>
      <w:r w:rsidR="001B1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кой федерации, Забайкальского края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0D3E4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:rsidR="00897EDB" w:rsidRDefault="00897EDB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897EDB" w:rsidRPr="00974CDF" w:rsidRDefault="00974CDF" w:rsidP="007F3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  <w:r w:rsidRPr="00974CDF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__________________________</w:t>
      </w:r>
    </w:p>
    <w:p w:rsidR="00897EDB" w:rsidRPr="00974CDF" w:rsidRDefault="00897EDB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</w:pPr>
    </w:p>
    <w:p w:rsidR="00897EDB" w:rsidRDefault="00897EDB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897EDB" w:rsidRPr="000D3E47" w:rsidRDefault="00897EDB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D3E47" w:rsidRDefault="000D3E47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B1B51" w:rsidRDefault="00AB1B51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B1B51" w:rsidRDefault="00AB1B51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B1B51" w:rsidRDefault="00AB1B51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B1B51" w:rsidRDefault="00AB1B51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B1B51" w:rsidRDefault="00AB1B51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B1B51" w:rsidRDefault="00AB1B51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B1B51" w:rsidRDefault="00AB1B51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B1B51" w:rsidRDefault="00AB1B51" w:rsidP="007F3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B1B51" w:rsidRPr="000D3E47" w:rsidRDefault="00AB1B5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B7187" w:rsidRDefault="00AB7187" w:rsidP="00974C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187" w:rsidRDefault="00AB7187" w:rsidP="00974C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187" w:rsidRDefault="00AB7187" w:rsidP="00974C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187" w:rsidRDefault="00AB7187" w:rsidP="00974C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187" w:rsidRDefault="00AB7187" w:rsidP="00974C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187" w:rsidRDefault="00AB7187" w:rsidP="00974C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187" w:rsidRDefault="00AB7187" w:rsidP="00974C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B7187" w:rsidRDefault="00AB7187" w:rsidP="00974C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D3E47" w:rsidRPr="000D3E47" w:rsidRDefault="000D3E47" w:rsidP="00974C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1 </w:t>
      </w:r>
    </w:p>
    <w:p w:rsidR="000D3E47" w:rsidRPr="000D3E47" w:rsidRDefault="000D3E47" w:rsidP="00974C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Порядку предоставления разрешения  </w:t>
      </w:r>
    </w:p>
    <w:p w:rsidR="000D3E47" w:rsidRPr="000D3E47" w:rsidRDefault="000D3E47" w:rsidP="00974C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осуществление земляных работ на территории </w:t>
      </w:r>
    </w:p>
    <w:p w:rsidR="000D3E47" w:rsidRPr="000D3E47" w:rsidRDefault="00897EDB" w:rsidP="00974C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городского поселения «</w:t>
      </w:r>
      <w:r w:rsidR="00974C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Жирекенское»</w:t>
      </w:r>
    </w:p>
    <w:p w:rsidR="000D3E47" w:rsidRPr="000D3E47" w:rsidRDefault="000D3E47" w:rsidP="00974C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974CDF" w:rsidRDefault="000D3E47" w:rsidP="00974C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0D3E47" w:rsidRPr="00974CDF" w:rsidRDefault="000D3E47" w:rsidP="00974C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предоставление разрешения на осуществление земляных работ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897EDB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администрации городского поселения </w:t>
      </w:r>
      <w:r w:rsidR="0097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«Жирекенское»</w:t>
      </w:r>
      <w:r w:rsidR="00974CDF"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7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</w:t>
      </w:r>
      <w:r w:rsidR="00974C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__________________________________________________  </w:t>
      </w:r>
    </w:p>
    <w:p w:rsidR="000D3E47" w:rsidRPr="00974CDF" w:rsidRDefault="000D3E47" w:rsidP="00974C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CDF">
        <w:rPr>
          <w:rFonts w:ascii="Times New Roman" w:eastAsia="Times New Roman" w:hAnsi="Times New Roman" w:cs="Times New Roman"/>
          <w:color w:val="000000"/>
          <w:lang w:eastAsia="ru-RU"/>
        </w:rPr>
        <w:t>(Ф.И.О./наименование организации, адрес, телефон)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дать разрешение на осуществление земляных работ: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  <w:r w:rsidR="00974C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0D3E47" w:rsidRPr="00974CDF" w:rsidRDefault="000D3E47" w:rsidP="00974C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CDF">
        <w:rPr>
          <w:rFonts w:ascii="Times New Roman" w:eastAsia="Times New Roman" w:hAnsi="Times New Roman" w:cs="Times New Roman"/>
          <w:color w:val="000000"/>
          <w:lang w:eastAsia="ru-RU"/>
        </w:rPr>
        <w:t>(наименование объекта)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улице 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участке от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</w:t>
      </w:r>
      <w:r w:rsidR="00974C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 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</w:t>
      </w:r>
      <w:r w:rsidR="00974C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«____»__________ 20__ г. по «___» ____________ 20___ г.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временного складирования строительных материалов, грунта и спецтехники: 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  <w:r w:rsidR="00974C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0D3E47" w:rsidRPr="00974CDF" w:rsidRDefault="000D3E47" w:rsidP="00974C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CDF">
        <w:rPr>
          <w:rFonts w:ascii="Times New Roman" w:eastAsia="Times New Roman" w:hAnsi="Times New Roman" w:cs="Times New Roman"/>
          <w:color w:val="000000"/>
          <w:lang w:eastAsia="ru-RU"/>
        </w:rPr>
        <w:t>(адрес/местоположение, площадь)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 </w:t>
      </w:r>
      <w:r w:rsidR="0097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осуществление</w:t>
      </w:r>
      <w:r w:rsidR="001B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земляных работ:</w:t>
      </w:r>
      <w:r w:rsidR="00974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            </w:t>
      </w:r>
      <w:r w:rsidR="00974C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</w:t>
      </w:r>
    </w:p>
    <w:p w:rsidR="000D3E47" w:rsidRPr="00974CDF" w:rsidRDefault="000D3E47" w:rsidP="00974C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74CDF">
        <w:rPr>
          <w:rFonts w:ascii="Times New Roman" w:eastAsia="Times New Roman" w:hAnsi="Times New Roman" w:cs="Times New Roman"/>
          <w:color w:val="000000"/>
          <w:lang w:eastAsia="ru-RU"/>
        </w:rPr>
        <w:t>(должность, инициалы, фамилия, подпись)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осуществления работ: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7"/>
        <w:gridCol w:w="1255"/>
        <w:gridCol w:w="1546"/>
        <w:gridCol w:w="2189"/>
      </w:tblGrid>
      <w:tr w:rsidR="000D3E47" w:rsidRPr="000D3E47" w:rsidTr="000D3E47">
        <w:trPr>
          <w:tblCellSpacing w:w="15" w:type="dxa"/>
        </w:trPr>
        <w:tc>
          <w:tcPr>
            <w:tcW w:w="3780" w:type="dxa"/>
            <w:vAlign w:val="center"/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40" w:type="dxa"/>
            <w:vAlign w:val="center"/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D3E47" w:rsidRPr="000D3E47" w:rsidTr="000D3E4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E47" w:rsidRPr="000D3E47" w:rsidRDefault="000D3E47" w:rsidP="000D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E47" w:rsidRPr="000D3E47" w:rsidRDefault="000D3E47" w:rsidP="000D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площадь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E47" w:rsidRPr="000D3E47" w:rsidRDefault="000D3E47" w:rsidP="000D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E47" w:rsidRPr="000D3E47" w:rsidRDefault="000D3E47" w:rsidP="000D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выполняющая работу </w:t>
            </w:r>
          </w:p>
        </w:tc>
      </w:tr>
      <w:tr w:rsidR="000D3E47" w:rsidRPr="000D3E47" w:rsidTr="000D3E4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Земляные работы, куб. м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3E47" w:rsidRPr="000D3E47" w:rsidTr="000D3E4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Монтажные работы (указать длину трассы, количество труб, диаметр и др.), п. м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3E47" w:rsidRPr="000D3E47" w:rsidTr="000D3E4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благоустройства, кв. м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3E47" w:rsidRPr="000D3E47" w:rsidTr="000D3E4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Асфальтирование проезжих частей, кв. м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3E47" w:rsidRPr="000D3E47" w:rsidTr="000D3E4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Асфальтирование тротуаров, кв. м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3E47" w:rsidRPr="000D3E47" w:rsidTr="000D3E4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газонов, зеленых насаждений, кв. м, шт.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D3E47" w:rsidRPr="000D3E47" w:rsidRDefault="000D3E47" w:rsidP="00684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завершению работ обязуюсь за свой счет осуществить восстановление нарушенной части дороги, тротуара, ограждений, бордюров, зеленых насаждений, рекламных конструкций и других элементов благоустройства до первоначального состояния на земельном участке и прилегающей территории в соответствии с требованиями строительных норм и правил, правил благоустройства муниципального образования </w:t>
      </w:r>
      <w:r w:rsidR="0068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«Жирекенское».  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прилагаются: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 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(должность)     (подпись)          (Ф.И.О.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 20___ г. </w:t>
      </w:r>
    </w:p>
    <w:p w:rsidR="00897EDB" w:rsidRDefault="00897EDB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7EDB" w:rsidRDefault="00897EDB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7EDB" w:rsidRDefault="00897EDB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97EDB" w:rsidRDefault="00897EDB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D3E47" w:rsidRPr="000D3E47" w:rsidRDefault="000D3E47" w:rsidP="00684D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2 </w:t>
      </w:r>
    </w:p>
    <w:p w:rsidR="000D3E47" w:rsidRPr="000D3E47" w:rsidRDefault="000D3E47" w:rsidP="00684D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Порядку предоставления разрешения  </w:t>
      </w:r>
    </w:p>
    <w:p w:rsidR="000D3E47" w:rsidRPr="000D3E47" w:rsidRDefault="000D3E47" w:rsidP="00684D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осуществление земляных работ на территории </w:t>
      </w:r>
    </w:p>
    <w:p w:rsidR="000D3E47" w:rsidRPr="000D3E47" w:rsidRDefault="00AB1B51" w:rsidP="00684D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городского поселения «</w:t>
      </w:r>
      <w:r w:rsidR="00684D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Жирекенское»</w:t>
      </w:r>
    </w:p>
    <w:p w:rsidR="000D3E47" w:rsidRPr="000D3E47" w:rsidRDefault="000D3E47" w:rsidP="00684DF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37"/>
      </w:tblGrid>
      <w:tr w:rsidR="000D3E47" w:rsidRPr="000D3E47" w:rsidTr="000D3E47">
        <w:trPr>
          <w:tblCellSpacing w:w="15" w:type="dxa"/>
        </w:trPr>
        <w:tc>
          <w:tcPr>
            <w:tcW w:w="10005" w:type="dxa"/>
            <w:vAlign w:val="center"/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D3E47" w:rsidRPr="000D3E47" w:rsidTr="000D3E47">
        <w:trPr>
          <w:tblCellSpacing w:w="15" w:type="dxa"/>
        </w:trPr>
        <w:tc>
          <w:tcPr>
            <w:tcW w:w="0" w:type="auto"/>
            <w:hideMark/>
          </w:tcPr>
          <w:p w:rsidR="000D3E47" w:rsidRPr="000D3E47" w:rsidRDefault="000D3E47" w:rsidP="00684DF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3E47" w:rsidRPr="000D3E47" w:rsidRDefault="000D3E47" w:rsidP="000D3E47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="00684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 «ЖИРЕКЕНСКОЕ»</w:t>
            </w:r>
            <w:r w:rsidRPr="000D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84D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0D3E47" w:rsidRPr="000D3E47" w:rsidRDefault="000D3E47" w:rsidP="000D3E47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 </w:t>
            </w:r>
          </w:p>
          <w:p w:rsidR="000D3E47" w:rsidRPr="000D3E47" w:rsidRDefault="000D3E47" w:rsidP="000D3E47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__________201__ </w:t>
            </w:r>
            <w:r w:rsidR="00684D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  <w:r w:rsidRPr="000D3E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 ___ </w:t>
            </w:r>
          </w:p>
          <w:p w:rsidR="000D3E47" w:rsidRPr="000D3E47" w:rsidRDefault="00684DFA" w:rsidP="00684DFA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AB1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гт.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Жирекен</w:t>
            </w:r>
          </w:p>
        </w:tc>
      </w:tr>
    </w:tbl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54"/>
      </w:tblGrid>
      <w:tr w:rsidR="000D3E47" w:rsidRPr="000D3E47" w:rsidTr="000D3E47">
        <w:trPr>
          <w:tblCellSpacing w:w="15" w:type="dxa"/>
        </w:trPr>
        <w:tc>
          <w:tcPr>
            <w:tcW w:w="5040" w:type="dxa"/>
            <w:vAlign w:val="center"/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D3E47" w:rsidRPr="000D3E47" w:rsidTr="000D3E4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 разрешении осуществления земляных работ по </w:t>
            </w:r>
            <w:r w:rsidRPr="000D3E4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(наименование объекта) </w:t>
            </w:r>
          </w:p>
        </w:tc>
      </w:tr>
    </w:tbl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Прав</w:t>
      </w:r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илами благоустройства городского поселения «</w:t>
      </w:r>
      <w:r w:rsidR="0068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Жирекенское»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</w:t>
      </w:r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ржденными решением Совета городского поселения «Чернышевское» от</w:t>
      </w:r>
      <w:r w:rsidR="0068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23.04.2013 г.</w:t>
      </w:r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68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Порядком предоставления разрешения на осуществление земляных работ на террито</w:t>
      </w:r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рии городского поселения «</w:t>
      </w:r>
      <w:r w:rsidR="00684D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Жиреенское»</w:t>
      </w:r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утвержденного решением Совета городского поселения «</w:t>
      </w:r>
      <w:r w:rsidR="005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Жирекенское</w:t>
      </w:r>
      <w:r w:rsidR="001B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«__» ____ 2016 г. № __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основании заявления 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(Ф.И.О./наименование организации)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«__»_________20___ № ____: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5F3A4F" w:rsidRDefault="000D3E47" w:rsidP="005F3A4F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Разрешить осуществление земляных работ по </w:t>
      </w:r>
      <w:r w:rsidRPr="005F3A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(наименование объекта)</w:t>
      </w:r>
      <w:r w:rsidR="00AB1B51" w:rsidRPr="005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расположенному по адресу: </w:t>
      </w:r>
      <w:r w:rsidR="00AB1B51" w:rsidRPr="005F3A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Забайкальский край, Чернышевский район, пгт. </w:t>
      </w:r>
      <w:r w:rsidR="005F3A4F" w:rsidRPr="005F3A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Жирекен</w:t>
      </w:r>
      <w:r w:rsidRPr="005F3A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____________,  </w:t>
      </w:r>
      <w:r w:rsidR="005F3A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</w:t>
      </w:r>
    </w:p>
    <w:p w:rsidR="005F3A4F" w:rsidRPr="005F3A4F" w:rsidRDefault="005F3A4F" w:rsidP="005F3A4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(адрес/местоположение).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осуществления работ: с «__»_______20__ г. по «__»_______20__ г. </w:t>
      </w:r>
    </w:p>
    <w:p w:rsidR="000D3E47" w:rsidRPr="000D3E47" w:rsidRDefault="000D3E47" w:rsidP="005F3A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Определить место временного складирования строительных материалов, грунта и спецтехники на период осуществления земляных работ </w:t>
      </w:r>
      <w:r w:rsidR="005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  <w:r w:rsidR="005F3A4F"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3A4F" w:rsidRPr="005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(адрес)</w:t>
      </w:r>
      <w:r w:rsidR="005F3A4F"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в случае необходимости)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(Ф.И.О./наименование организации)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период работ установить все необходимые временные дорожные знаки, предусмотренные Правилами дорожного движения Российской Федерации, обеспечить безопасность работ;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 завершения работ восстановить благоустройство в соответствии с пунктами ____ статьи ___ Главы ___ П</w:t>
      </w:r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 благоустройства городского поселения «</w:t>
      </w:r>
      <w:r w:rsidR="005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Жирекенское</w:t>
      </w:r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</w:t>
      </w:r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жденных решением Совета городского поселения «</w:t>
      </w:r>
      <w:r w:rsidR="005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Жирекенское</w:t>
      </w:r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 ______ № __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ч. 5 Порядка предоставления разрешения на осуществление земляны</w:t>
      </w:r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работ на территории городского поселения «</w:t>
      </w:r>
      <w:r w:rsidR="005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Жирекенское</w:t>
      </w:r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</w:t>
      </w:r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денного решением Совета городского поселения «</w:t>
      </w:r>
      <w:r w:rsidR="005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Жирекенское</w:t>
      </w:r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 «__» _____ 2016г. № __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выполнением постановления возложить на Главу / заместител</w:t>
      </w:r>
      <w:r w:rsidR="00102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Главы администрации городского поселения «Чернышевское»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Ф.И.О.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4"/>
        <w:gridCol w:w="2500"/>
        <w:gridCol w:w="2091"/>
      </w:tblGrid>
      <w:tr w:rsidR="000D3E47" w:rsidRPr="000D3E47" w:rsidTr="005F3A4F">
        <w:trPr>
          <w:tblCellSpacing w:w="15" w:type="dxa"/>
        </w:trPr>
        <w:tc>
          <w:tcPr>
            <w:tcW w:w="3959" w:type="dxa"/>
            <w:vAlign w:val="center"/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70" w:type="dxa"/>
            <w:vAlign w:val="center"/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46" w:type="dxa"/>
            <w:vAlign w:val="center"/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F3A4F" w:rsidRPr="000D3E47" w:rsidTr="005F3A4F">
        <w:trPr>
          <w:trHeight w:val="600"/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A4F" w:rsidRPr="000D3E47" w:rsidRDefault="005F3A4F" w:rsidP="0032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F3A4F" w:rsidRPr="000D3E47" w:rsidRDefault="005F3A4F" w:rsidP="00324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A4F" w:rsidRPr="000D3E47" w:rsidRDefault="005F3A4F" w:rsidP="00324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3A4F" w:rsidRPr="000D3E47" w:rsidRDefault="005F3A4F" w:rsidP="005F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3A4F" w:rsidRPr="000D3E47" w:rsidRDefault="005F3A4F" w:rsidP="005F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Когодеева А.В.</w:t>
            </w:r>
          </w:p>
        </w:tc>
      </w:tr>
      <w:tr w:rsidR="005F3A4F" w:rsidRPr="000D3E47" w:rsidTr="005F3A4F">
        <w:trPr>
          <w:trHeight w:val="51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A4F" w:rsidRPr="000D3E47" w:rsidRDefault="005F3A4F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A4F" w:rsidRPr="000D3E47" w:rsidRDefault="005F3A4F" w:rsidP="000D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A4F" w:rsidRPr="000D3E47" w:rsidRDefault="005F3A4F" w:rsidP="005F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Черенцова В.В.</w:t>
            </w:r>
          </w:p>
        </w:tc>
      </w:tr>
    </w:tbl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D3E47" w:rsidRPr="000D3E47" w:rsidRDefault="000D3E47" w:rsidP="005F3A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3 </w:t>
      </w:r>
    </w:p>
    <w:p w:rsidR="000D3E47" w:rsidRPr="000D3E47" w:rsidRDefault="000D3E47" w:rsidP="005F3A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Порядку предоставления разрешения  </w:t>
      </w:r>
    </w:p>
    <w:p w:rsidR="000D3E47" w:rsidRPr="000D3E47" w:rsidRDefault="000D3E47" w:rsidP="005F3A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осуществление земляных работ на территории </w:t>
      </w:r>
    </w:p>
    <w:p w:rsidR="000D3E47" w:rsidRPr="000D3E47" w:rsidRDefault="001029F1" w:rsidP="005F3A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городского поселения «</w:t>
      </w:r>
      <w:r w:rsidR="005F3A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Жирекенское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0D3E47"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5F3A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0D3E47" w:rsidRPr="000D3E47" w:rsidRDefault="001029F1" w:rsidP="005F3A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поселения «Чернышевское»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7"/>
        <w:gridCol w:w="4400"/>
      </w:tblGrid>
      <w:tr w:rsidR="000D3E47" w:rsidRPr="000D3E47" w:rsidTr="000D3E47">
        <w:trPr>
          <w:tblCellSpacing w:w="15" w:type="dxa"/>
        </w:trPr>
        <w:tc>
          <w:tcPr>
            <w:tcW w:w="4770" w:type="dxa"/>
            <w:vAlign w:val="center"/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785" w:type="dxa"/>
            <w:vAlign w:val="center"/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D3E47" w:rsidRPr="000D3E47" w:rsidTr="000D3E4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________, д.___, п. ____________,  </w:t>
            </w:r>
          </w:p>
          <w:p w:rsidR="000D3E47" w:rsidRPr="000D3E47" w:rsidRDefault="001029F1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</w:t>
            </w:r>
            <w:r w:rsidR="001B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нышевский район, Забайкальский край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B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1029F1" w:rsidP="000D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8 (30265</w:t>
            </w:r>
            <w:r w:rsidR="000D3E47"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_________ </w:t>
            </w:r>
          </w:p>
          <w:p w:rsidR="000D3E47" w:rsidRPr="000D3E47" w:rsidRDefault="000D3E47" w:rsidP="000D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e-mail:____________ </w:t>
            </w:r>
          </w:p>
        </w:tc>
      </w:tr>
    </w:tbl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5F3A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ПРЕДПИСАНИЕ</w:t>
      </w:r>
    </w:p>
    <w:p w:rsidR="000D3E47" w:rsidRPr="000D3E47" w:rsidRDefault="000D3E47" w:rsidP="005F3A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УСТРАНЕНИИ НАРУШЕНИЙ, ДОПУЩЕННЫХ ПРИ ОСУЩЕСТВЛЕНИИ</w:t>
      </w:r>
    </w:p>
    <w:p w:rsidR="000D3E47" w:rsidRPr="000D3E47" w:rsidRDefault="000D3E47" w:rsidP="005F3A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ЗЕМЛЯНЫХ РАБОТ</w:t>
      </w:r>
    </w:p>
    <w:p w:rsidR="000D3E47" w:rsidRPr="000D3E47" w:rsidRDefault="000D3E47" w:rsidP="005F3A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«__»_________20__ г. </w:t>
      </w:r>
      <w:r w:rsidR="005F3A4F"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5F3A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</w:t>
      </w:r>
      <w:r w:rsidR="005F3A4F"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  <w:r w:rsidR="005F3A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0D3E47" w:rsidRPr="000D3E47" w:rsidRDefault="000D3E47" w:rsidP="005F3A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(Ф.И.О./наименование, адрес лица производящего земляные работы)</w:t>
      </w:r>
    </w:p>
    <w:p w:rsidR="000D3E47" w:rsidRPr="000D3E47" w:rsidRDefault="005F3A4F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0D3E47"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_________________________________________________________ </w:t>
      </w:r>
    </w:p>
    <w:p w:rsidR="000D3E47" w:rsidRPr="000D3E47" w:rsidRDefault="000D3E47" w:rsidP="005F3A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представителя уполномоченного органа, выявившего нарушения)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выявлены нарушения, допущенные при осуществлении земляных работ, производившихся на основании разрешения от «____»____________20___ г. №_____, а именно: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  <w:r w:rsidR="005F3A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0D3E47" w:rsidRDefault="000D3E47" w:rsidP="005F3A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(описание допущенных нарушений)</w:t>
      </w:r>
    </w:p>
    <w:p w:rsidR="005F3A4F" w:rsidRPr="000D3E47" w:rsidRDefault="005F3A4F" w:rsidP="005F3A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D3E47" w:rsidRPr="000D3E47" w:rsidRDefault="000D3E47" w:rsidP="005F3A4F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4 Порядка</w:t>
      </w:r>
      <w:r w:rsidR="00102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разрешения на осуществление земляных работ на территории _______________ муниципального образов</w:t>
      </w:r>
      <w:r w:rsidR="00102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ания, утверждённого решением Совета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 муниципального образования от ____ __________20__ № ____, осуществление земляных работ на объекте 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</w:t>
      </w:r>
      <w:r w:rsidR="005F3A4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________________________________________________________ </w:t>
      </w:r>
    </w:p>
    <w:p w:rsidR="000D3E47" w:rsidRPr="000D3E47" w:rsidRDefault="000D3E47" w:rsidP="005F3A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объекта, адрес проведения земляных работ)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до устранения выявленных нарушений.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Рекомендуемый срок устранения нарушений - не позднее «____» _____________ 20____г.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                ____________ </w:t>
      </w:r>
      <w:r w:rsidR="005F3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 </w:t>
      </w: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F3A4F" w:rsidRDefault="005F3A4F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F3A4F" w:rsidRDefault="005F3A4F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D3E47" w:rsidRPr="000D3E47" w:rsidRDefault="000D3E47" w:rsidP="005F3A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4 </w:t>
      </w:r>
    </w:p>
    <w:p w:rsidR="000D3E47" w:rsidRPr="000D3E47" w:rsidRDefault="000D3E47" w:rsidP="005F3A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Порядку предоставления разрешения  </w:t>
      </w:r>
    </w:p>
    <w:p w:rsidR="000D3E47" w:rsidRPr="000D3E47" w:rsidRDefault="000D3E47" w:rsidP="005F3A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осуществление земляных работ на территории </w:t>
      </w:r>
    </w:p>
    <w:p w:rsidR="000D3E47" w:rsidRPr="000D3E47" w:rsidRDefault="001029F1" w:rsidP="005F3A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городского поселения «</w:t>
      </w:r>
      <w:r w:rsidR="005F3A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Жирекенское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5F3A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0D3E47" w:rsidRPr="000D3E47" w:rsidRDefault="005F3A4F" w:rsidP="005F3A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="00102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ородского поселения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Жирекенское</w:t>
      </w:r>
      <w:r w:rsidR="00102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4"/>
        <w:gridCol w:w="4453"/>
      </w:tblGrid>
      <w:tr w:rsidR="000D3E47" w:rsidRPr="000D3E47" w:rsidTr="000D3E47">
        <w:trPr>
          <w:tblCellSpacing w:w="15" w:type="dxa"/>
        </w:trPr>
        <w:tc>
          <w:tcPr>
            <w:tcW w:w="4755" w:type="dxa"/>
            <w:vAlign w:val="center"/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800" w:type="dxa"/>
            <w:vAlign w:val="center"/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D3E47" w:rsidRPr="000D3E47" w:rsidTr="000D3E4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__________, д.__, п. ___________,  </w:t>
            </w:r>
          </w:p>
          <w:p w:rsidR="000D3E47" w:rsidRPr="000D3E47" w:rsidRDefault="001029F1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Чернышевский район, забайкальский край, 673460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1029F1" w:rsidP="000D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8 (30265</w:t>
            </w:r>
            <w:r w:rsidR="000D3E47"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__________ </w:t>
            </w:r>
          </w:p>
          <w:p w:rsidR="000D3E47" w:rsidRPr="000D3E47" w:rsidRDefault="000D3E47" w:rsidP="000D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e-mail:_________________ </w:t>
            </w:r>
          </w:p>
        </w:tc>
      </w:tr>
    </w:tbl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5F3A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</w:p>
    <w:p w:rsidR="000D3E47" w:rsidRPr="000D3E47" w:rsidRDefault="000D3E47" w:rsidP="005F3A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УСТРАНЕНИИ НАРУШЕНИЙ, ДОПУЩЕННЫХ ПРИ ОСУЩЕСТВЛЕНИИ</w:t>
      </w:r>
    </w:p>
    <w:p w:rsidR="000D3E47" w:rsidRPr="000D3E47" w:rsidRDefault="000D3E47" w:rsidP="005F3A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ЗЕМЛЯНЫХ РАБОТ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«__»_________20__ г. </w:t>
      </w:r>
      <w:r w:rsidR="00AF7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AF7833"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  <w:r w:rsidR="00AF78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0D3E47" w:rsidRPr="000D3E47" w:rsidRDefault="000D3E47" w:rsidP="00AF7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ФИО уполномоченного лица)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 настоящий Акт о том, что: </w:t>
      </w:r>
    </w:p>
    <w:p w:rsidR="000D3E47" w:rsidRPr="000D3E47" w:rsidRDefault="000D3E47" w:rsidP="00AF7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объекте 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</w:t>
      </w:r>
      <w:r w:rsidR="00AF78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D3E4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объекта, адрес проведения земляных работ)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</w:t>
      </w:r>
      <w:r w:rsidR="00AF78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0D3E47" w:rsidRPr="000D3E47" w:rsidRDefault="000D3E47" w:rsidP="00AF7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(наименование, адрес лица производящего земляные работы)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устранены нарушения, указанные в предписании об устранении нарушений, допущенных при осуществлении земляных работ от «_____»_____________ 20____г. № _____.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администрации              </w:t>
      </w:r>
      <w:r w:rsidR="00AF7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F7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_________________</w:t>
      </w:r>
    </w:p>
    <w:p w:rsidR="00AF7833" w:rsidRPr="00AF7833" w:rsidRDefault="00AF7833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       </w:t>
      </w:r>
      <w:r w:rsidRPr="00AF7833">
        <w:rPr>
          <w:rFonts w:ascii="Times New Roman" w:eastAsia="Times New Roman" w:hAnsi="Times New Roman" w:cs="Times New Roman"/>
          <w:color w:val="000000"/>
          <w:lang w:eastAsia="ru-RU"/>
        </w:rPr>
        <w:t>(ФИО)</w:t>
      </w: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D3E47" w:rsidRPr="000D3E47" w:rsidRDefault="000D3E47" w:rsidP="00AF78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5 </w:t>
      </w:r>
    </w:p>
    <w:p w:rsidR="000D3E47" w:rsidRPr="000D3E47" w:rsidRDefault="000D3E47" w:rsidP="00AF78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Порядку предоставления разрешения  </w:t>
      </w:r>
    </w:p>
    <w:p w:rsidR="000D3E47" w:rsidRPr="000D3E47" w:rsidRDefault="000D3E47" w:rsidP="00AF78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осуществление земляных работ на территории </w:t>
      </w:r>
    </w:p>
    <w:p w:rsidR="000D3E47" w:rsidRPr="000D3E47" w:rsidRDefault="001029F1" w:rsidP="00AF78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городского поселения «</w:t>
      </w:r>
      <w:r w:rsidR="00AF783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Жирекенское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0D3E47"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D3E47" w:rsidRPr="000D3E47" w:rsidRDefault="000D3E47" w:rsidP="00AF78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AF7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0D3E47" w:rsidRPr="000D3E47" w:rsidRDefault="00AF7833" w:rsidP="00AF7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="00102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ородского поселения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Жирекенское</w:t>
      </w:r>
      <w:r w:rsidR="00102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7"/>
        <w:gridCol w:w="4420"/>
      </w:tblGrid>
      <w:tr w:rsidR="000D3E47" w:rsidRPr="000D3E47" w:rsidTr="000D3E47">
        <w:trPr>
          <w:tblCellSpacing w:w="15" w:type="dxa"/>
        </w:trPr>
        <w:tc>
          <w:tcPr>
            <w:tcW w:w="4770" w:type="dxa"/>
            <w:vAlign w:val="center"/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785" w:type="dxa"/>
            <w:vAlign w:val="center"/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D3E47" w:rsidRPr="000D3E47" w:rsidTr="000D3E4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____________о, д.__, п. ____________,  </w:t>
            </w:r>
          </w:p>
          <w:p w:rsidR="000D3E47" w:rsidRPr="000D3E47" w:rsidRDefault="001029F1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Чернышевский район, Забайкальский край, 673460</w:t>
            </w:r>
            <w:r w:rsidR="000D3E47"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1029F1" w:rsidP="000D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8 (30265</w:t>
            </w:r>
            <w:r w:rsidR="000D3E47"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___________ </w:t>
            </w:r>
          </w:p>
          <w:p w:rsidR="000D3E47" w:rsidRPr="000D3E47" w:rsidRDefault="000D3E47" w:rsidP="000D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e-mail:_______________ </w:t>
            </w:r>
          </w:p>
        </w:tc>
      </w:tr>
    </w:tbl>
    <w:p w:rsidR="000D3E47" w:rsidRPr="00AF7833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AF7833" w:rsidRDefault="000D3E47" w:rsidP="00AF7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</w:p>
    <w:p w:rsidR="000D3E47" w:rsidRPr="00AF7833" w:rsidRDefault="000D3E47" w:rsidP="00AF7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завершения земляных работ и восстановления элементов благоустройства</w:t>
      </w:r>
    </w:p>
    <w:p w:rsidR="000D3E47" w:rsidRPr="00AF7833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«__»_________20__ г. </w:t>
      </w:r>
      <w:r w:rsidR="00AF7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AF7833"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AF78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 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</w:t>
      </w:r>
      <w:r w:rsidR="00AF78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_________________________________________________ </w:t>
      </w:r>
    </w:p>
    <w:p w:rsidR="000D3E47" w:rsidRPr="000D3E47" w:rsidRDefault="000D3E47" w:rsidP="00AF7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(Ф.И.О./наименование, адрес лица производящего земляные работы)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объекту: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  <w:r w:rsidR="00AF78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</w:p>
    <w:p w:rsidR="000D3E47" w:rsidRDefault="000D3E47" w:rsidP="00AF7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объекта, адрес проведения земляных работ)</w:t>
      </w:r>
    </w:p>
    <w:p w:rsidR="00AF7833" w:rsidRPr="000D3E47" w:rsidRDefault="00AF7833" w:rsidP="00AF78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D3E47" w:rsidRPr="000D3E47" w:rsidRDefault="000D3E47" w:rsidP="00AF78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восстановлению элементов благоустройства (в том числе малых архитектурных форм), зеленых насаждений после завершения земляных работ согласно постановлению о разрешении 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осуществления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земляных работ от «_____» ___________ 20___ № _____ выполнены полностью.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 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</w:t>
      </w:r>
      <w:r w:rsidR="00AF78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_______         </w:t>
      </w:r>
      <w:r w:rsidR="00AF78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____________          _______________</w:t>
      </w:r>
    </w:p>
    <w:p w:rsidR="000D3E47" w:rsidRPr="000D3E47" w:rsidRDefault="00AF7833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</w:t>
      </w:r>
      <w:r w:rsidR="000D3E47" w:rsidRPr="000D3E4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(должность)     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</w:t>
      </w:r>
      <w:r w:rsidR="000D3E47" w:rsidRPr="000D3E4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(подпись)      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</w:t>
      </w:r>
      <w:r w:rsidR="000D3E47" w:rsidRPr="000D3E4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(Ф.И.О.</w:t>
      </w:r>
      <w:r w:rsidR="000D3E47"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 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 </w:t>
      </w:r>
    </w:p>
    <w:p w:rsidR="000D3E47" w:rsidRPr="000D3E47" w:rsidRDefault="00AF7833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</w:t>
      </w:r>
      <w:r w:rsidR="000D3E47" w:rsidRPr="000D3E4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(должность)       (подпись)     </w:t>
      </w:r>
    </w:p>
    <w:p w:rsidR="00EC2157" w:rsidRPr="000D3E47" w:rsidRDefault="00EC2157">
      <w:pPr>
        <w:rPr>
          <w:rFonts w:ascii="Times New Roman" w:hAnsi="Times New Roman" w:cs="Times New Roman"/>
        </w:rPr>
      </w:pPr>
    </w:p>
    <w:sectPr w:rsidR="00EC2157" w:rsidRPr="000D3E47" w:rsidSect="00AB7187">
      <w:footerReference w:type="default" r:id="rId8"/>
      <w:pgSz w:w="11906" w:h="16838"/>
      <w:pgMar w:top="426" w:right="1558" w:bottom="0" w:left="1701" w:header="709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10B" w:rsidRDefault="0026710B" w:rsidP="007F3CA9">
      <w:pPr>
        <w:spacing w:after="0" w:line="240" w:lineRule="auto"/>
      </w:pPr>
      <w:r>
        <w:separator/>
      </w:r>
    </w:p>
  </w:endnote>
  <w:endnote w:type="continuationSeparator" w:id="1">
    <w:p w:rsidR="0026710B" w:rsidRDefault="0026710B" w:rsidP="007F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2406"/>
    </w:sdtPr>
    <w:sdtContent>
      <w:p w:rsidR="007F3CA9" w:rsidRDefault="000F0834">
        <w:pPr>
          <w:pStyle w:val="a9"/>
          <w:jc w:val="center"/>
        </w:pPr>
        <w:fldSimple w:instr=" PAGE   \* MERGEFORMAT ">
          <w:r w:rsidR="00963C2F">
            <w:rPr>
              <w:noProof/>
            </w:rPr>
            <w:t>1</w:t>
          </w:r>
        </w:fldSimple>
      </w:p>
    </w:sdtContent>
  </w:sdt>
  <w:p w:rsidR="007F3CA9" w:rsidRDefault="007F3CA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10B" w:rsidRDefault="0026710B" w:rsidP="007F3CA9">
      <w:pPr>
        <w:spacing w:after="0" w:line="240" w:lineRule="auto"/>
      </w:pPr>
      <w:r>
        <w:separator/>
      </w:r>
    </w:p>
  </w:footnote>
  <w:footnote w:type="continuationSeparator" w:id="1">
    <w:p w:rsidR="0026710B" w:rsidRDefault="0026710B" w:rsidP="007F3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D4B92"/>
    <w:multiLevelType w:val="hybridMultilevel"/>
    <w:tmpl w:val="80B05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3E47"/>
    <w:rsid w:val="000D3E47"/>
    <w:rsid w:val="000F0834"/>
    <w:rsid w:val="0010293E"/>
    <w:rsid w:val="001029F1"/>
    <w:rsid w:val="001B11CC"/>
    <w:rsid w:val="0026710B"/>
    <w:rsid w:val="002C0434"/>
    <w:rsid w:val="002F2CA6"/>
    <w:rsid w:val="00414CC2"/>
    <w:rsid w:val="004D4DB1"/>
    <w:rsid w:val="005F3A4F"/>
    <w:rsid w:val="00653BEF"/>
    <w:rsid w:val="00684DFA"/>
    <w:rsid w:val="006F67E4"/>
    <w:rsid w:val="007F3CA9"/>
    <w:rsid w:val="00836D53"/>
    <w:rsid w:val="00876B41"/>
    <w:rsid w:val="00897EDB"/>
    <w:rsid w:val="008E43E8"/>
    <w:rsid w:val="008F66DE"/>
    <w:rsid w:val="00963C2F"/>
    <w:rsid w:val="00974CDF"/>
    <w:rsid w:val="00A32C6C"/>
    <w:rsid w:val="00AB1B51"/>
    <w:rsid w:val="00AB7187"/>
    <w:rsid w:val="00AF7833"/>
    <w:rsid w:val="00BC6F79"/>
    <w:rsid w:val="00BF6E28"/>
    <w:rsid w:val="00CE4202"/>
    <w:rsid w:val="00EC2157"/>
    <w:rsid w:val="00F6365E"/>
    <w:rsid w:val="00F708F6"/>
    <w:rsid w:val="00F848B8"/>
    <w:rsid w:val="00FC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mpleelementin">
    <w:name w:val="simpleelementin"/>
    <w:basedOn w:val="a0"/>
    <w:rsid w:val="000D3E47"/>
  </w:style>
  <w:style w:type="character" w:customStyle="1" w:styleId="apple-converted-space">
    <w:name w:val="apple-converted-space"/>
    <w:basedOn w:val="a0"/>
    <w:rsid w:val="000D3E47"/>
  </w:style>
  <w:style w:type="character" w:customStyle="1" w:styleId="simpleelementend">
    <w:name w:val="simpleelementend"/>
    <w:basedOn w:val="a0"/>
    <w:rsid w:val="000D3E47"/>
  </w:style>
  <w:style w:type="character" w:customStyle="1" w:styleId="2">
    <w:name w:val="Основной текст (2)_"/>
    <w:basedOn w:val="a0"/>
    <w:link w:val="20"/>
    <w:locked/>
    <w:rsid w:val="000D3E47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3E47"/>
    <w:pPr>
      <w:widowControl w:val="0"/>
      <w:shd w:val="clear" w:color="auto" w:fill="FFFFFF"/>
      <w:spacing w:after="180" w:line="312" w:lineRule="exact"/>
      <w:jc w:val="center"/>
    </w:pPr>
    <w:rPr>
      <w:rFonts w:ascii="Times New Roman" w:hAnsi="Times New Roman"/>
      <w:b/>
      <w:bCs/>
      <w:sz w:val="25"/>
      <w:szCs w:val="25"/>
    </w:rPr>
  </w:style>
  <w:style w:type="character" w:customStyle="1" w:styleId="a4">
    <w:name w:val="Основной текст_"/>
    <w:basedOn w:val="a0"/>
    <w:link w:val="21"/>
    <w:locked/>
    <w:rsid w:val="000D3E47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0D3E47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6"/>
      <w:szCs w:val="26"/>
    </w:rPr>
  </w:style>
  <w:style w:type="character" w:customStyle="1" w:styleId="Exact">
    <w:name w:val="Основной текст Exact"/>
    <w:basedOn w:val="a0"/>
    <w:rsid w:val="000D3E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3"/>
      <w:szCs w:val="23"/>
      <w:u w:val="none"/>
      <w:effect w:val="none"/>
    </w:rPr>
  </w:style>
  <w:style w:type="character" w:styleId="a5">
    <w:name w:val="Hyperlink"/>
    <w:semiHidden/>
    <w:unhideWhenUsed/>
    <w:rsid w:val="00F708F6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5F3A4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F3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3CA9"/>
  </w:style>
  <w:style w:type="paragraph" w:styleId="a9">
    <w:name w:val="footer"/>
    <w:basedOn w:val="a"/>
    <w:link w:val="aa"/>
    <w:uiPriority w:val="99"/>
    <w:unhideWhenUsed/>
    <w:rsid w:val="007F3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3CA9"/>
  </w:style>
  <w:style w:type="paragraph" w:styleId="ab">
    <w:name w:val="Balloon Text"/>
    <w:basedOn w:val="a"/>
    <w:link w:val="ac"/>
    <w:uiPriority w:val="99"/>
    <w:semiHidden/>
    <w:unhideWhenUsed/>
    <w:rsid w:val="00AB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7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332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3190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75920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9688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20876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20041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12979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21269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42008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21416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9742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6831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79;&#1072;&#1073;&#1072;&#1081;&#1082;&#1072;&#1083;&#1100;&#1089;&#1082;&#1080;&#1081;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3490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delo</cp:lastModifiedBy>
  <cp:revision>14</cp:revision>
  <cp:lastPrinted>2017-10-04T04:15:00Z</cp:lastPrinted>
  <dcterms:created xsi:type="dcterms:W3CDTF">2016-09-21T02:18:00Z</dcterms:created>
  <dcterms:modified xsi:type="dcterms:W3CDTF">2017-11-23T05:48:00Z</dcterms:modified>
</cp:coreProperties>
</file>