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74" w:rsidRDefault="00DA2B74" w:rsidP="00DA2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№</w:t>
      </w:r>
      <w:r w:rsidR="0067537C">
        <w:rPr>
          <w:rFonts w:ascii="Times New Roman" w:hAnsi="Times New Roman" w:cs="Times New Roman"/>
          <w:b/>
          <w:sz w:val="28"/>
          <w:szCs w:val="28"/>
        </w:rPr>
        <w:t>3</w:t>
      </w:r>
    </w:p>
    <w:p w:rsidR="00DA2B74" w:rsidRDefault="00DA2B74" w:rsidP="00DA2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расположения контейнерных площадок МКД №</w:t>
      </w:r>
      <w:r w:rsidR="000B12FC">
        <w:rPr>
          <w:rFonts w:ascii="Times New Roman" w:hAnsi="Times New Roman" w:cs="Times New Roman"/>
          <w:b/>
          <w:sz w:val="28"/>
          <w:szCs w:val="28"/>
        </w:rPr>
        <w:t>29,31,32</w:t>
      </w:r>
    </w:p>
    <w:p w:rsidR="00BD39A7" w:rsidRPr="00BD39A7" w:rsidRDefault="00BD39A7" w:rsidP="00BD3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9A7" w:rsidRDefault="00697C1E">
      <w:r>
        <w:rPr>
          <w:noProof/>
        </w:rPr>
        <w:pict>
          <v:rect id="_x0000_s1043" style="position:absolute;margin-left:444.3pt;margin-top:74.4pt;width:60pt;height:21.75pt;z-index:251677696"/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3.55pt;margin-top:312.6pt;width:271.1pt;height:43.8pt;z-index:251665408;mso-width-relative:margin;mso-height-relative:margin">
            <v:textbox>
              <w:txbxContent>
                <w:p w:rsidR="00BD39A7" w:rsidRDefault="00BD39A7">
                  <w:r>
                    <w:t>Ж.д. №29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419.55pt;margin-top:195.15pt;width:48.75pt;height:136.5pt;z-index:251663360;mso-width-relative:margin;mso-height-relative:margin">
            <v:textbox>
              <w:txbxContent>
                <w:p w:rsidR="00BD39A7" w:rsidRDefault="00BD39A7">
                  <w:r>
                    <w:t>Ж.д. №31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97.55pt;margin-top:147.15pt;width:0;height:98.25pt;z-index:251676672" o:connectortype="straight"/>
        </w:pict>
      </w:r>
      <w:r>
        <w:rPr>
          <w:noProof/>
        </w:rPr>
        <w:pict>
          <v:rect id="_x0000_s1041" style="position:absolute;margin-left:326.2pt;margin-top:96.15pt;width:50.6pt;height:10.5pt;z-index:251675648"/>
        </w:pict>
      </w:r>
      <w:r>
        <w:rPr>
          <w:noProof/>
        </w:rPr>
        <w:pict>
          <v:shape id="_x0000_s1040" type="#_x0000_t32" style="position:absolute;margin-left:326.2pt;margin-top:96.15pt;width:54.35pt;height:0;z-index:251674624" o:connectortype="straight"/>
        </w:pict>
      </w:r>
      <w:r>
        <w:rPr>
          <w:noProof/>
        </w:rPr>
        <w:pict>
          <v:shape id="_x0000_s1039" type="#_x0000_t32" style="position:absolute;margin-left:326.2pt;margin-top:90.15pt;width:50.6pt;height:0;z-index:251673600" o:connectortype="straight"/>
        </w:pict>
      </w:r>
      <w:r>
        <w:rPr>
          <w:noProof/>
        </w:rPr>
        <w:pict>
          <v:rect id="_x0000_s1038" style="position:absolute;margin-left:326.2pt;margin-top:84.9pt;width:50.6pt;height:29.25pt;z-index:251672576"/>
        </w:pict>
      </w:r>
      <w:r>
        <w:rPr>
          <w:noProof/>
        </w:rPr>
        <w:pict>
          <v:shape id="_x0000_s1037" type="#_x0000_t32" style="position:absolute;margin-left:497.55pt;margin-top:144.9pt;width:227.25pt;height:2.25pt;flip:x;z-index:251671552" o:connectortype="straight"/>
        </w:pict>
      </w:r>
      <w:r>
        <w:rPr>
          <w:noProof/>
        </w:rPr>
        <w:pict>
          <v:rect id="_x0000_s1036" style="position:absolute;margin-left:380.55pt;margin-top:102.15pt;width:328.55pt;height:4.5pt;z-index:251670528"/>
        </w:pict>
      </w:r>
      <w:r>
        <w:rPr>
          <w:noProof/>
        </w:rPr>
        <w:pict>
          <v:rect id="_x0000_s1035" style="position:absolute;margin-left:319.05pt;margin-top:102.15pt;width:7.15pt;height:149.25pt;z-index:251669504"/>
        </w:pict>
      </w:r>
      <w:r>
        <w:rPr>
          <w:noProof/>
        </w:rPr>
        <w:pict>
          <v:rect id="_x0000_s1034" style="position:absolute;margin-left:6.3pt;margin-top:251.4pt;width:318.35pt;height:7.15pt;z-index:251668480"/>
        </w:pict>
      </w:r>
      <w:r>
        <w:rPr>
          <w:noProof/>
        </w:rPr>
        <w:pict>
          <v:shape id="_x0000_s1032" type="#_x0000_t32" style="position:absolute;margin-left:11.55pt;margin-top:297.9pt;width:313.1pt;height:.75pt;flip:y;z-index:251666432" o:connectortype="straight"/>
        </w:pict>
      </w:r>
      <w:r>
        <w:rPr>
          <w:noProof/>
          <w:lang w:eastAsia="en-US"/>
        </w:rPr>
        <w:pict>
          <v:shape id="_x0000_s1029" type="#_x0000_t202" style="position:absolute;margin-left:512.55pt;margin-top:152.8pt;width:196.15pt;height:33.4pt;z-index:251661312;mso-height-percent:200;mso-height-percent:200;mso-width-relative:margin;mso-height-relative:margin">
            <v:textbox style="mso-fit-shape-to-text:t">
              <w:txbxContent>
                <w:p w:rsidR="00BD39A7" w:rsidRDefault="00BD39A7">
                  <w:r>
                    <w:t>Ж.д. №32</w:t>
                  </w:r>
                </w:p>
              </w:txbxContent>
            </v:textbox>
          </v:shape>
        </w:pict>
      </w:r>
    </w:p>
    <w:p w:rsidR="00BD39A7" w:rsidRDefault="00697C1E" w:rsidP="00BD39A7">
      <w:pPr>
        <w:tabs>
          <w:tab w:val="left" w:pos="11370"/>
        </w:tabs>
      </w:pPr>
      <w:r>
        <w:rPr>
          <w:noProof/>
        </w:rPr>
        <w:pict>
          <v:shape id="_x0000_s1044" type="#_x0000_t32" style="position:absolute;margin-left:468.3pt;margin-top:15.2pt;width:101.25pt;height:44.25pt;flip:y;z-index:251678720" o:connectortype="straight"/>
        </w:pict>
      </w:r>
      <w:r>
        <w:rPr>
          <w:noProof/>
        </w:rPr>
        <w:pict>
          <v:shape id="_x0000_s1045" type="#_x0000_t32" style="position:absolute;margin-left:569.55pt;margin-top:15.2pt;width:1in;height:0;z-index:251679744" o:connectortype="straight"/>
        </w:pict>
      </w:r>
      <w:r w:rsidR="00BD39A7">
        <w:tab/>
      </w:r>
      <w:proofErr w:type="spellStart"/>
      <w:r w:rsidR="00BD39A7">
        <w:t>конт</w:t>
      </w:r>
      <w:proofErr w:type="spellEnd"/>
      <w:r w:rsidR="00BD39A7">
        <w:t>. площадка</w:t>
      </w:r>
    </w:p>
    <w:p w:rsidR="00BD39A7" w:rsidRPr="00BD39A7" w:rsidRDefault="00BD39A7" w:rsidP="00BD39A7"/>
    <w:p w:rsidR="00BD39A7" w:rsidRPr="00BD39A7" w:rsidRDefault="00BD39A7" w:rsidP="00BD39A7"/>
    <w:p w:rsidR="00BD39A7" w:rsidRDefault="00BD39A7" w:rsidP="00BD39A7"/>
    <w:p w:rsidR="00BD39A7" w:rsidRDefault="00BD39A7" w:rsidP="00BD39A7">
      <w:pPr>
        <w:tabs>
          <w:tab w:val="left" w:pos="2865"/>
        </w:tabs>
      </w:pPr>
      <w:r>
        <w:t xml:space="preserve">                                    </w:t>
      </w:r>
    </w:p>
    <w:p w:rsidR="00BD39A7" w:rsidRDefault="00BD39A7" w:rsidP="00BD39A7">
      <w:pPr>
        <w:tabs>
          <w:tab w:val="left" w:pos="2865"/>
        </w:tabs>
      </w:pPr>
    </w:p>
    <w:p w:rsidR="00BD39A7" w:rsidRDefault="00BD39A7" w:rsidP="00BD39A7">
      <w:pPr>
        <w:tabs>
          <w:tab w:val="left" w:pos="2865"/>
        </w:tabs>
      </w:pPr>
      <w:r>
        <w:t xml:space="preserve">                                 </w:t>
      </w:r>
    </w:p>
    <w:p w:rsidR="008572AB" w:rsidRPr="00BD39A7" w:rsidRDefault="00BD39A7" w:rsidP="00BD39A7">
      <w:pPr>
        <w:tabs>
          <w:tab w:val="left" w:pos="2865"/>
        </w:tabs>
      </w:pPr>
      <w:r>
        <w:t xml:space="preserve">                                        детская игровая площадка</w:t>
      </w:r>
    </w:p>
    <w:sectPr w:rsidR="008572AB" w:rsidRPr="00BD39A7" w:rsidSect="00DA2B74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B74"/>
    <w:rsid w:val="000B12FC"/>
    <w:rsid w:val="00317E83"/>
    <w:rsid w:val="005964C0"/>
    <w:rsid w:val="005F0D69"/>
    <w:rsid w:val="0067537C"/>
    <w:rsid w:val="00697C1E"/>
    <w:rsid w:val="008572AB"/>
    <w:rsid w:val="00BD39A7"/>
    <w:rsid w:val="00CA39F6"/>
    <w:rsid w:val="00DA2B74"/>
    <w:rsid w:val="00F8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40"/>
        <o:r id="V:Rule9" type="connector" idref="#_x0000_s1042"/>
        <o:r id="V:Rule10" type="connector" idref="#_x0000_s1045"/>
        <o:r id="V:Rule11" type="connector" idref="#_x0000_s1039"/>
        <o:r id="V:Rule12" type="connector" idref="#_x0000_s1032"/>
        <o:r id="V:Rule13" type="connector" idref="#_x0000_s1037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deloproizvodstvo</cp:lastModifiedBy>
  <cp:revision>9</cp:revision>
  <cp:lastPrinted>2019-01-17T02:04:00Z</cp:lastPrinted>
  <dcterms:created xsi:type="dcterms:W3CDTF">2018-12-10T04:57:00Z</dcterms:created>
  <dcterms:modified xsi:type="dcterms:W3CDTF">2019-01-17T02:05:00Z</dcterms:modified>
</cp:coreProperties>
</file>